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91C" w:rsidRPr="00DF6372" w:rsidRDefault="00E1191C" w:rsidP="00E1191C">
      <w:pPr>
        <w:jc w:val="both"/>
        <w:rPr>
          <w:rFonts w:ascii="Arial Narrow" w:eastAsia="MS Mincho" w:hAnsi="Arial Narrow" w:cs="Arial"/>
          <w:b/>
          <w:sz w:val="22"/>
          <w:szCs w:val="22"/>
          <w:lang w:eastAsia="ja-JP"/>
        </w:rPr>
      </w:pPr>
    </w:p>
    <w:p w:rsidR="00E1191C" w:rsidRPr="00DF6372" w:rsidRDefault="00E1191C" w:rsidP="00E1191C">
      <w:pPr>
        <w:suppressAutoHyphens/>
        <w:rPr>
          <w:rFonts w:ascii="Calibri" w:eastAsia="MS Mincho" w:hAnsi="Calibri" w:cs="Arial"/>
          <w:b/>
          <w:sz w:val="28"/>
          <w:szCs w:val="24"/>
          <w:lang w:eastAsia="ar-SA"/>
        </w:rPr>
      </w:pPr>
    </w:p>
    <w:p w:rsidR="00E1191C" w:rsidRDefault="00E1191C" w:rsidP="00E1191C">
      <w:pPr>
        <w:suppressAutoHyphens/>
        <w:rPr>
          <w:rFonts w:ascii="Calibri" w:eastAsia="MS Mincho" w:hAnsi="Calibri" w:cs="Arial"/>
          <w:b/>
          <w:sz w:val="28"/>
          <w:szCs w:val="24"/>
          <w:lang w:eastAsia="ar-SA"/>
        </w:rPr>
      </w:pPr>
    </w:p>
    <w:p w:rsidR="00E1191C" w:rsidRPr="00DF6372" w:rsidRDefault="00E1191C" w:rsidP="00E1191C">
      <w:pPr>
        <w:suppressAutoHyphens/>
        <w:rPr>
          <w:rFonts w:ascii="Calibri" w:eastAsia="MS Mincho" w:hAnsi="Calibri" w:cs="Arial"/>
          <w:b/>
          <w:szCs w:val="24"/>
          <w:lang w:eastAsia="ar-SA"/>
        </w:rPr>
      </w:pPr>
    </w:p>
    <w:p w:rsidR="00E1191C" w:rsidRPr="00DF6372" w:rsidRDefault="00E1191C" w:rsidP="00E1191C">
      <w:pPr>
        <w:suppressAutoHyphens/>
        <w:rPr>
          <w:rFonts w:ascii="Calibri" w:eastAsia="MS Mincho" w:hAnsi="Calibri" w:cs="Arial"/>
          <w:szCs w:val="24"/>
          <w:lang w:eastAsia="ar-SA"/>
        </w:rPr>
      </w:pPr>
      <w:r w:rsidRPr="00DF6372">
        <w:rPr>
          <w:rFonts w:ascii="Calibri" w:eastAsia="MS Mincho" w:hAnsi="Calibri" w:cs="Arial"/>
          <w:sz w:val="18"/>
          <w:szCs w:val="22"/>
          <w:lang w:eastAsia="ar-SA"/>
        </w:rPr>
        <w:t xml:space="preserve">               </w:t>
      </w:r>
    </w:p>
    <w:p w:rsidR="00E1191C" w:rsidRPr="00DF6372" w:rsidRDefault="00E1191C" w:rsidP="00E1191C">
      <w:pPr>
        <w:rPr>
          <w:rFonts w:ascii="Arial Narrow" w:eastAsia="MS Mincho" w:hAnsi="Arial Narrow" w:cs="Arial"/>
          <w:bCs/>
          <w:sz w:val="22"/>
          <w:szCs w:val="22"/>
          <w:lang w:eastAsia="ja-JP"/>
        </w:rPr>
      </w:pPr>
    </w:p>
    <w:p w:rsidR="00E1191C" w:rsidRPr="00DF6372" w:rsidRDefault="00E1191C" w:rsidP="00E1191C">
      <w:pPr>
        <w:jc w:val="both"/>
        <w:rPr>
          <w:rFonts w:ascii="Calibri" w:eastAsia="MS Mincho" w:hAnsi="Calibri" w:cs="Arial"/>
          <w:b/>
          <w:sz w:val="48"/>
          <w:szCs w:val="48"/>
          <w:lang w:eastAsia="ja-JP"/>
        </w:rPr>
      </w:pPr>
    </w:p>
    <w:p w:rsidR="00E1191C" w:rsidRDefault="00E1191C" w:rsidP="00396666">
      <w:pPr>
        <w:keepNext/>
        <w:shd w:val="clear" w:color="auto" w:fill="D9D9D9"/>
        <w:tabs>
          <w:tab w:val="center" w:pos="5032"/>
          <w:tab w:val="right" w:pos="10064"/>
        </w:tabs>
        <w:jc w:val="right"/>
        <w:outlineLvl w:val="3"/>
        <w:rPr>
          <w:rFonts w:ascii="Calibri" w:hAnsi="Calibri"/>
          <w:b/>
          <w:sz w:val="48"/>
          <w:szCs w:val="48"/>
        </w:rPr>
      </w:pPr>
    </w:p>
    <w:p w:rsidR="000A0910" w:rsidRDefault="000A0910" w:rsidP="00E1191C">
      <w:pPr>
        <w:keepNext/>
        <w:shd w:val="clear" w:color="auto" w:fill="D9D9D9"/>
        <w:tabs>
          <w:tab w:val="center" w:pos="5032"/>
          <w:tab w:val="right" w:pos="10064"/>
        </w:tabs>
        <w:jc w:val="center"/>
        <w:outlineLvl w:val="3"/>
        <w:rPr>
          <w:rFonts w:ascii="Calibri" w:hAnsi="Calibri"/>
          <w:b/>
          <w:sz w:val="48"/>
          <w:szCs w:val="48"/>
        </w:rPr>
      </w:pPr>
    </w:p>
    <w:p w:rsidR="00E1191C" w:rsidRPr="00356723" w:rsidRDefault="003357E0" w:rsidP="00E1191C">
      <w:pPr>
        <w:keepNext/>
        <w:shd w:val="clear" w:color="auto" w:fill="D9D9D9"/>
        <w:tabs>
          <w:tab w:val="center" w:pos="5032"/>
          <w:tab w:val="right" w:pos="10064"/>
        </w:tabs>
        <w:jc w:val="center"/>
        <w:outlineLvl w:val="3"/>
        <w:rPr>
          <w:rFonts w:ascii="Calibri" w:hAnsi="Calibri"/>
          <w:b/>
          <w:sz w:val="48"/>
          <w:szCs w:val="48"/>
        </w:rPr>
      </w:pPr>
      <w:r>
        <w:rPr>
          <w:rFonts w:ascii="Calibri" w:hAnsi="Calibri"/>
          <w:b/>
          <w:sz w:val="48"/>
          <w:szCs w:val="48"/>
        </w:rPr>
        <w:t>Cadre de réponses techniques (CRT)</w:t>
      </w:r>
      <w:r w:rsidR="00E1191C">
        <w:rPr>
          <w:rFonts w:ascii="Calibri" w:hAnsi="Calibri"/>
          <w:b/>
          <w:sz w:val="48"/>
          <w:szCs w:val="48"/>
        </w:rPr>
        <w:br/>
      </w:r>
    </w:p>
    <w:p w:rsidR="00E1191C" w:rsidRPr="00DF6372" w:rsidRDefault="00E1191C" w:rsidP="00E1191C">
      <w:pPr>
        <w:jc w:val="center"/>
        <w:rPr>
          <w:rFonts w:ascii="Arial Narrow" w:eastAsia="MS Mincho" w:hAnsi="Arial Narrow" w:cs="Arial"/>
          <w:bCs/>
          <w:sz w:val="22"/>
          <w:szCs w:val="22"/>
          <w:lang w:eastAsia="ja-JP"/>
        </w:rPr>
      </w:pPr>
    </w:p>
    <w:p w:rsidR="00E1191C" w:rsidRPr="0056128E" w:rsidRDefault="00E1191C" w:rsidP="00E1191C">
      <w:pPr>
        <w:jc w:val="center"/>
        <w:rPr>
          <w:rFonts w:ascii="Arial Narrow" w:eastAsia="MS Mincho" w:hAnsi="Arial Narrow" w:cs="Arial"/>
          <w:bCs/>
          <w:i/>
          <w:color w:val="1F497D"/>
          <w:sz w:val="32"/>
          <w:szCs w:val="32"/>
          <w:u w:val="single"/>
          <w:lang w:eastAsia="ja-JP"/>
        </w:rPr>
      </w:pPr>
    </w:p>
    <w:p w:rsidR="00396666" w:rsidRPr="00396666" w:rsidRDefault="00E1191C" w:rsidP="00396666">
      <w:pPr>
        <w:jc w:val="center"/>
        <w:rPr>
          <w:rFonts w:cstheme="minorHAnsi"/>
          <w:b/>
          <w:sz w:val="28"/>
          <w:szCs w:val="28"/>
        </w:rPr>
      </w:pPr>
      <w:r w:rsidRPr="0056128E">
        <w:rPr>
          <w:rFonts w:ascii="Arial Narrow" w:hAnsi="Arial Narrow" w:cs="Arial"/>
          <w:bCs/>
          <w:i/>
          <w:color w:val="002060"/>
          <w:sz w:val="32"/>
          <w:szCs w:val="32"/>
          <w:u w:val="single"/>
        </w:rPr>
        <w:t>Objet </w:t>
      </w:r>
      <w:r w:rsidRPr="0056128E">
        <w:rPr>
          <w:rFonts w:ascii="Arial Narrow" w:hAnsi="Arial Narrow" w:cs="Arial"/>
          <w:bCs/>
          <w:i/>
          <w:color w:val="002060"/>
          <w:sz w:val="32"/>
          <w:szCs w:val="32"/>
        </w:rPr>
        <w:t xml:space="preserve">: </w:t>
      </w:r>
      <w:r w:rsidR="00396666" w:rsidRPr="00396666">
        <w:rPr>
          <w:rFonts w:cstheme="minorHAnsi"/>
          <w:b/>
          <w:sz w:val="28"/>
          <w:szCs w:val="28"/>
        </w:rPr>
        <w:t xml:space="preserve">PRESTATIONS DE GARDIENNAGE ET DE SECURITE </w:t>
      </w:r>
    </w:p>
    <w:p w:rsidR="00E1191C" w:rsidRDefault="00396666" w:rsidP="00396666">
      <w:pPr>
        <w:jc w:val="center"/>
        <w:rPr>
          <w:rFonts w:ascii="Arial Narrow" w:hAnsi="Arial Narrow" w:cs="Arial"/>
          <w:bCs/>
          <w:i/>
          <w:color w:val="002060"/>
          <w:sz w:val="32"/>
          <w:szCs w:val="32"/>
        </w:rPr>
      </w:pPr>
      <w:r w:rsidRPr="00396666">
        <w:rPr>
          <w:rFonts w:cstheme="minorHAnsi"/>
          <w:b/>
          <w:sz w:val="28"/>
          <w:szCs w:val="28"/>
        </w:rPr>
        <w:t>DES CENTRES ONERA D’OCCITANIE</w:t>
      </w:r>
    </w:p>
    <w:p w:rsidR="00E1191C" w:rsidRPr="0056128E" w:rsidRDefault="00E1191C" w:rsidP="00E1191C">
      <w:pPr>
        <w:jc w:val="center"/>
        <w:rPr>
          <w:rFonts w:ascii="Arial Narrow" w:eastAsia="MS Mincho" w:hAnsi="Arial Narrow" w:cs="Arial"/>
          <w:bCs/>
          <w:i/>
          <w:color w:val="002060"/>
          <w:sz w:val="32"/>
          <w:szCs w:val="32"/>
          <w:lang w:eastAsia="ja-JP"/>
        </w:rPr>
      </w:pPr>
    </w:p>
    <w:p w:rsidR="0076121E" w:rsidRPr="00535A3B" w:rsidRDefault="00396666" w:rsidP="0076121E">
      <w:pPr>
        <w:suppressAutoHyphens/>
        <w:spacing w:after="200" w:line="252" w:lineRule="auto"/>
        <w:jc w:val="both"/>
        <w:rPr>
          <w:rFonts w:ascii="Arial Narrow" w:hAnsi="Arial Narrow" w:cs="Arial Narrow"/>
          <w:sz w:val="22"/>
          <w:szCs w:val="22"/>
          <w:lang w:eastAsia="zh-CN"/>
        </w:rPr>
      </w:pPr>
      <w:r>
        <w:rPr>
          <w:noProof/>
        </w:rPr>
        <w:drawing>
          <wp:anchor distT="0" distB="0" distL="114300" distR="114300" simplePos="0" relativeHeight="251659264" behindDoc="1" locked="0" layoutInCell="1" allowOverlap="1" wp14:anchorId="6E4D2CC9">
            <wp:simplePos x="0" y="0"/>
            <wp:positionH relativeFrom="column">
              <wp:posOffset>2152870</wp:posOffset>
            </wp:positionH>
            <wp:positionV relativeFrom="paragraph">
              <wp:posOffset>287545</wp:posOffset>
            </wp:positionV>
            <wp:extent cx="1757045" cy="508635"/>
            <wp:effectExtent l="0" t="0" r="0" b="5715"/>
            <wp:wrapThrough wrapText="bothSides">
              <wp:wrapPolygon edited="0">
                <wp:start x="0" y="0"/>
                <wp:lineTo x="0" y="21034"/>
                <wp:lineTo x="21311" y="21034"/>
                <wp:lineTo x="21311" y="0"/>
                <wp:lineTo x="0" y="0"/>
              </wp:wrapPolygon>
            </wp:wrapThrough>
            <wp:docPr id="2" name="Image 2" descr="logo-onera-ident-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onera-ident-b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7045" cy="508635"/>
                    </a:xfrm>
                    <a:prstGeom prst="rect">
                      <a:avLst/>
                    </a:prstGeom>
                    <a:noFill/>
                    <a:ln>
                      <a:noFill/>
                    </a:ln>
                  </pic:spPr>
                </pic:pic>
              </a:graphicData>
            </a:graphic>
          </wp:anchor>
        </w:drawing>
      </w:r>
      <w:r w:rsidRPr="00396666">
        <w:rPr>
          <w:rFonts w:ascii="Arial Narrow" w:hAnsi="Arial Narrow" w:cs="Arial Narrow"/>
          <w:b/>
          <w:sz w:val="22"/>
          <w:szCs w:val="22"/>
          <w:u w:val="single"/>
          <w:lang w:eastAsia="zh-CN"/>
        </w:rPr>
        <w:drawing>
          <wp:inline distT="0" distB="0" distL="0" distR="0" wp14:anchorId="4E6FA455" wp14:editId="2C003AD4">
            <wp:extent cx="1057523" cy="1046770"/>
            <wp:effectExtent l="0" t="0" r="0" b="1270"/>
            <wp:docPr id="4" name="Image 3">
              <a:extLst xmlns:a="http://schemas.openxmlformats.org/drawingml/2006/main">
                <a:ext uri="{FF2B5EF4-FFF2-40B4-BE49-F238E27FC236}">
                  <a16:creationId xmlns:a16="http://schemas.microsoft.com/office/drawing/2014/main" id="{AD08EC82-C259-4A21-9FF9-C5E2C1B83F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AD08EC82-C259-4A21-9FF9-C5E2C1B83FD2}"/>
                        </a:ext>
                      </a:extLst>
                    </pic:cNvPr>
                    <pic:cNvPicPr>
                      <a:picLocks noChangeAspect="1"/>
                    </pic:cNvPicPr>
                  </pic:nvPicPr>
                  <pic:blipFill>
                    <a:blip r:embed="rId9"/>
                    <a:stretch>
                      <a:fillRect/>
                    </a:stretch>
                  </pic:blipFill>
                  <pic:spPr>
                    <a:xfrm>
                      <a:off x="0" y="0"/>
                      <a:ext cx="1082010" cy="1071008"/>
                    </a:xfrm>
                    <a:prstGeom prst="rect">
                      <a:avLst/>
                    </a:prstGeom>
                  </pic:spPr>
                </pic:pic>
              </a:graphicData>
            </a:graphic>
          </wp:inline>
        </w:drawing>
      </w:r>
      <w:r w:rsidR="0076121E" w:rsidRPr="00535A3B">
        <w:rPr>
          <w:noProof/>
          <w:sz w:val="22"/>
          <w:szCs w:val="22"/>
        </w:rPr>
        <w:drawing>
          <wp:anchor distT="0" distB="0" distL="114300" distR="114300" simplePos="0" relativeHeight="251658240" behindDoc="0" locked="0" layoutInCell="1" allowOverlap="1">
            <wp:simplePos x="628650" y="6848475"/>
            <wp:positionH relativeFrom="column">
              <wp:align>left</wp:align>
            </wp:positionH>
            <wp:positionV relativeFrom="paragraph">
              <wp:align>top</wp:align>
            </wp:positionV>
            <wp:extent cx="1078230" cy="957580"/>
            <wp:effectExtent l="0" t="0" r="762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8230" cy="957580"/>
                    </a:xfrm>
                    <a:prstGeom prst="rect">
                      <a:avLst/>
                    </a:prstGeom>
                    <a:noFill/>
                    <a:ln>
                      <a:noFill/>
                    </a:ln>
                  </pic:spPr>
                </pic:pic>
              </a:graphicData>
            </a:graphic>
          </wp:anchor>
        </w:drawing>
      </w:r>
      <w:r w:rsidR="003357E0">
        <w:rPr>
          <w:rFonts w:ascii="Arial Narrow" w:hAnsi="Arial Narrow" w:cs="Arial Narrow"/>
          <w:sz w:val="22"/>
          <w:szCs w:val="22"/>
          <w:lang w:eastAsia="zh-CN"/>
        </w:rPr>
        <w:br w:type="textWrapping" w:clear="all"/>
      </w:r>
    </w:p>
    <w:p w:rsidR="0076121E" w:rsidRPr="00535A3B" w:rsidRDefault="0076121E" w:rsidP="0076121E">
      <w:pPr>
        <w:tabs>
          <w:tab w:val="left" w:pos="851"/>
        </w:tabs>
        <w:suppressAutoHyphens/>
        <w:spacing w:after="200" w:line="252" w:lineRule="auto"/>
        <w:jc w:val="both"/>
        <w:rPr>
          <w:rFonts w:ascii="Arial Narrow" w:hAnsi="Arial Narrow" w:cs="Arial Narrow"/>
          <w:b/>
          <w:sz w:val="22"/>
          <w:szCs w:val="22"/>
          <w:lang w:eastAsia="zh-CN"/>
        </w:rPr>
      </w:pPr>
      <w:r w:rsidRPr="00535A3B">
        <w:rPr>
          <w:rFonts w:ascii="Arial Narrow" w:hAnsi="Arial Narrow" w:cs="Arial Narrow"/>
          <w:b/>
          <w:sz w:val="22"/>
          <w:szCs w:val="22"/>
          <w:lang w:eastAsia="zh-CN"/>
        </w:rPr>
        <w:t xml:space="preserve">Seuls les éléments indiqués dans le questionnaire seront contractuels et serviront pour l'évaluation des offres relatives aux critères. Néanmoins, le candidat peut fournir des annexes en les annotant dans ce document. </w:t>
      </w:r>
    </w:p>
    <w:p w:rsidR="0076121E" w:rsidRPr="00535A3B" w:rsidRDefault="0076121E" w:rsidP="0076121E">
      <w:pPr>
        <w:tabs>
          <w:tab w:val="left" w:pos="851"/>
        </w:tabs>
        <w:suppressAutoHyphens/>
        <w:spacing w:after="200" w:line="252" w:lineRule="auto"/>
        <w:jc w:val="both"/>
        <w:rPr>
          <w:rFonts w:ascii="Arial Narrow" w:hAnsi="Arial Narrow" w:cs="Arial Narrow"/>
          <w:b/>
          <w:sz w:val="22"/>
          <w:szCs w:val="22"/>
          <w:lang w:eastAsia="zh-CN"/>
        </w:rPr>
      </w:pPr>
      <w:r w:rsidRPr="00535A3B">
        <w:rPr>
          <w:rFonts w:ascii="Arial Narrow" w:hAnsi="Arial Narrow" w:cs="Arial Narrow"/>
          <w:b/>
          <w:sz w:val="22"/>
          <w:szCs w:val="22"/>
          <w:lang w:eastAsia="zh-CN"/>
        </w:rPr>
        <w:t>Les réponses doivent être personnalisées à la consultation. Toute réponse générale ne sera pas prise en compte dans l’analyse.</w:t>
      </w:r>
    </w:p>
    <w:p w:rsidR="0076121E" w:rsidRPr="003A1A08" w:rsidRDefault="0076121E" w:rsidP="0076121E">
      <w:pPr>
        <w:tabs>
          <w:tab w:val="left" w:pos="851"/>
        </w:tabs>
        <w:suppressAutoHyphens/>
        <w:spacing w:after="200" w:line="252" w:lineRule="auto"/>
        <w:jc w:val="both"/>
        <w:rPr>
          <w:rFonts w:ascii="Arial Narrow" w:hAnsi="Arial Narrow" w:cs="Arial Narrow"/>
          <w:b/>
          <w:color w:val="FF0000"/>
          <w:sz w:val="22"/>
          <w:szCs w:val="22"/>
          <w:lang w:eastAsia="zh-CN"/>
        </w:rPr>
      </w:pPr>
      <w:r w:rsidRPr="003A1A08">
        <w:rPr>
          <w:rFonts w:ascii="Arial Narrow" w:hAnsi="Arial Narrow" w:cs="Arial Narrow"/>
          <w:b/>
          <w:color w:val="FF0000"/>
          <w:sz w:val="22"/>
          <w:szCs w:val="22"/>
          <w:lang w:eastAsia="zh-CN"/>
        </w:rPr>
        <w:t xml:space="preserve">Ce questionnaire doit être retourné complètement rempli avec les documents demandés dans la consultation. </w:t>
      </w:r>
    </w:p>
    <w:p w:rsidR="00E1191C" w:rsidRDefault="00E1191C" w:rsidP="00E1191C">
      <w:pPr>
        <w:ind w:firstLine="360"/>
        <w:rPr>
          <w:rFonts w:ascii="Arial Narrow" w:eastAsia="MS Mincho" w:hAnsi="Arial Narrow" w:cs="Arial"/>
          <w:sz w:val="22"/>
          <w:szCs w:val="22"/>
          <w:lang w:eastAsia="ja-JP"/>
        </w:rPr>
      </w:pPr>
    </w:p>
    <w:p w:rsidR="00E1191C" w:rsidRDefault="00E1191C" w:rsidP="00E260DE">
      <w:pPr>
        <w:rPr>
          <w:rFonts w:ascii="Arial Narrow" w:eastAsia="MS Mincho" w:hAnsi="Arial Narrow" w:cs="Arial"/>
          <w:sz w:val="22"/>
          <w:szCs w:val="22"/>
          <w:lang w:eastAsia="ja-JP"/>
        </w:rPr>
      </w:pPr>
    </w:p>
    <w:p w:rsidR="00E1191C" w:rsidRDefault="00E1191C" w:rsidP="00E1191C">
      <w:pPr>
        <w:ind w:firstLine="360"/>
        <w:rPr>
          <w:rFonts w:ascii="Arial Narrow" w:eastAsia="MS Mincho" w:hAnsi="Arial Narrow" w:cs="Arial"/>
          <w:sz w:val="22"/>
          <w:szCs w:val="22"/>
          <w:lang w:eastAsia="ja-JP"/>
        </w:rPr>
      </w:pPr>
      <w:r>
        <w:rPr>
          <w:rFonts w:ascii="Arial Narrow" w:eastAsia="MS Mincho" w:hAnsi="Arial Narrow" w:cs="Arial"/>
          <w:sz w:val="22"/>
          <w:szCs w:val="22"/>
          <w:lang w:eastAsia="ja-JP"/>
        </w:rPr>
        <w:t>Nom de la société :</w:t>
      </w:r>
    </w:p>
    <w:p w:rsidR="00E1191C" w:rsidRDefault="00E1191C" w:rsidP="003357E0">
      <w:pPr>
        <w:rPr>
          <w:rFonts w:ascii="Arial Narrow" w:eastAsia="MS Mincho" w:hAnsi="Arial Narrow" w:cs="Arial"/>
          <w:sz w:val="22"/>
          <w:szCs w:val="22"/>
          <w:lang w:eastAsia="ja-JP"/>
        </w:rPr>
      </w:pPr>
    </w:p>
    <w:p w:rsidR="00E1191C" w:rsidRDefault="00E1191C" w:rsidP="00E1191C">
      <w:pPr>
        <w:ind w:firstLine="360"/>
        <w:rPr>
          <w:rFonts w:ascii="Arial Narrow" w:eastAsia="MS Mincho" w:hAnsi="Arial Narrow" w:cs="Arial"/>
          <w:sz w:val="22"/>
          <w:szCs w:val="22"/>
          <w:lang w:eastAsia="ja-JP"/>
        </w:rPr>
      </w:pPr>
    </w:p>
    <w:p w:rsidR="00E1191C" w:rsidRDefault="00E1191C" w:rsidP="00E1191C">
      <w:pPr>
        <w:ind w:firstLine="360"/>
        <w:rPr>
          <w:rFonts w:ascii="Arial Narrow" w:eastAsia="MS Mincho" w:hAnsi="Arial Narrow" w:cs="Arial"/>
          <w:sz w:val="22"/>
          <w:szCs w:val="22"/>
          <w:lang w:eastAsia="ja-JP"/>
        </w:rPr>
      </w:pPr>
    </w:p>
    <w:p w:rsidR="00E1191C" w:rsidRDefault="00E1191C" w:rsidP="00E1191C">
      <w:pPr>
        <w:ind w:firstLine="360"/>
        <w:rPr>
          <w:rFonts w:ascii="Arial Narrow" w:eastAsia="MS Mincho" w:hAnsi="Arial Narrow" w:cs="Arial"/>
          <w:sz w:val="22"/>
          <w:szCs w:val="22"/>
          <w:lang w:eastAsia="ja-JP"/>
        </w:rPr>
      </w:pPr>
    </w:p>
    <w:p w:rsidR="00855DF6" w:rsidRDefault="00855DF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396666" w:rsidRDefault="00396666" w:rsidP="00E1191C">
      <w:pPr>
        <w:ind w:firstLine="360"/>
        <w:rPr>
          <w:rFonts w:ascii="Arial Narrow" w:eastAsia="MS Mincho" w:hAnsi="Arial Narrow" w:cs="Arial"/>
          <w:sz w:val="22"/>
          <w:szCs w:val="22"/>
          <w:lang w:eastAsia="ja-JP"/>
        </w:rPr>
      </w:pPr>
    </w:p>
    <w:p w:rsidR="00855DF6" w:rsidRDefault="00855DF6" w:rsidP="00E1191C">
      <w:pPr>
        <w:ind w:firstLine="360"/>
        <w:rPr>
          <w:rFonts w:ascii="Arial Narrow" w:eastAsia="MS Mincho" w:hAnsi="Arial Narrow" w:cs="Arial"/>
          <w:sz w:val="22"/>
          <w:szCs w:val="22"/>
          <w:lang w:eastAsia="ja-JP"/>
        </w:rPr>
      </w:pPr>
    </w:p>
    <w:p w:rsidR="00855DF6" w:rsidRDefault="00855DF6" w:rsidP="00E1191C">
      <w:pPr>
        <w:ind w:firstLine="360"/>
        <w:rPr>
          <w:rFonts w:ascii="Arial Narrow" w:eastAsia="MS Mincho" w:hAnsi="Arial Narrow" w:cs="Arial"/>
          <w:sz w:val="22"/>
          <w:szCs w:val="22"/>
          <w:lang w:eastAsia="ja-JP"/>
        </w:rPr>
      </w:pPr>
    </w:p>
    <w:p w:rsidR="00080D51" w:rsidRDefault="004C5C4D" w:rsidP="00E1191C">
      <w:pPr>
        <w:tabs>
          <w:tab w:val="left" w:pos="1185"/>
          <w:tab w:val="left" w:pos="1770"/>
        </w:tabs>
        <w:rPr>
          <w:rFonts w:ascii="Arial Narrow" w:hAnsi="Arial Narrow" w:cs="Arial Narrow"/>
          <w:b/>
          <w:sz w:val="22"/>
          <w:szCs w:val="22"/>
          <w:u w:val="single"/>
          <w:lang w:eastAsia="zh-CN"/>
        </w:rPr>
      </w:pPr>
      <w:r w:rsidRPr="004C5C4D">
        <w:rPr>
          <w:rFonts w:ascii="Arial Narrow" w:hAnsi="Arial Narrow" w:cs="Arial Narrow"/>
          <w:b/>
          <w:sz w:val="22"/>
          <w:szCs w:val="22"/>
          <w:lang w:eastAsia="zh-CN"/>
        </w:rPr>
        <w:tab/>
      </w:r>
      <w:r w:rsidR="00080D51" w:rsidRPr="004C5C4D">
        <w:rPr>
          <w:rFonts w:ascii="Arial Narrow" w:hAnsi="Arial Narrow" w:cs="Arial Narrow"/>
          <w:b/>
          <w:sz w:val="22"/>
          <w:szCs w:val="22"/>
          <w:u w:val="single"/>
          <w:lang w:eastAsia="zh-CN"/>
        </w:rPr>
        <w:t xml:space="preserve">1 </w:t>
      </w:r>
      <w:r w:rsidRPr="004C5C4D">
        <w:rPr>
          <w:rFonts w:ascii="Arial Narrow" w:hAnsi="Arial Narrow" w:cs="Arial Narrow"/>
          <w:b/>
          <w:sz w:val="22"/>
          <w:szCs w:val="22"/>
          <w:u w:val="single"/>
          <w:lang w:eastAsia="zh-CN"/>
        </w:rPr>
        <w:t xml:space="preserve">- </w:t>
      </w:r>
      <w:r w:rsidR="00D77084" w:rsidRPr="00396666">
        <w:rPr>
          <w:rFonts w:ascii="Arial Narrow" w:hAnsi="Arial Narrow" w:cs="Arial Narrow"/>
          <w:b/>
          <w:sz w:val="22"/>
          <w:szCs w:val="22"/>
          <w:u w:val="single"/>
          <w:lang w:eastAsia="zh-CN"/>
        </w:rPr>
        <w:t>Expérience et références professionnelles</w:t>
      </w:r>
      <w:r w:rsidR="00D77084">
        <w:rPr>
          <w:rFonts w:ascii="Arial Narrow" w:hAnsi="Arial Narrow" w:cs="Arial Narrow"/>
          <w:b/>
          <w:sz w:val="22"/>
          <w:szCs w:val="22"/>
          <w:u w:val="single"/>
          <w:lang w:eastAsia="zh-CN"/>
        </w:rPr>
        <w:t xml:space="preserve"> : </w:t>
      </w:r>
      <w:r w:rsidR="00396666" w:rsidRPr="00BB1FCE">
        <w:rPr>
          <w:rFonts w:ascii="Arial Narrow" w:hAnsi="Arial Narrow" w:cs="Arial Narrow"/>
          <w:b/>
          <w:color w:val="2E74B5" w:themeColor="accent1" w:themeShade="BF"/>
          <w:sz w:val="22"/>
          <w:szCs w:val="22"/>
          <w:u w:val="single"/>
          <w:lang w:eastAsia="zh-CN"/>
        </w:rPr>
        <w:t>10 points</w:t>
      </w:r>
      <w:r w:rsidR="00080D51" w:rsidRPr="00BB1FCE">
        <w:rPr>
          <w:rFonts w:ascii="Arial Narrow" w:hAnsi="Arial Narrow" w:cs="Arial Narrow"/>
          <w:b/>
          <w:color w:val="2E74B5" w:themeColor="accent1" w:themeShade="BF"/>
          <w:sz w:val="22"/>
          <w:szCs w:val="22"/>
          <w:u w:val="single"/>
          <w:lang w:eastAsia="zh-CN"/>
        </w:rPr>
        <w:t xml:space="preserve"> </w:t>
      </w:r>
    </w:p>
    <w:p w:rsidR="00D77084" w:rsidRDefault="00D77084" w:rsidP="00E1191C">
      <w:pPr>
        <w:tabs>
          <w:tab w:val="left" w:pos="1185"/>
          <w:tab w:val="left" w:pos="1770"/>
        </w:tabs>
        <w:rPr>
          <w:rFonts w:ascii="Arial Narrow" w:hAnsi="Arial Narrow" w:cs="Arial Narrow"/>
          <w:b/>
          <w:sz w:val="22"/>
          <w:szCs w:val="22"/>
          <w:u w:val="single"/>
          <w:lang w:eastAsia="zh-CN"/>
        </w:rPr>
      </w:pPr>
    </w:p>
    <w:p w:rsidR="00D77084" w:rsidRDefault="00D77084" w:rsidP="00E1191C">
      <w:pPr>
        <w:tabs>
          <w:tab w:val="left" w:pos="1185"/>
          <w:tab w:val="left" w:pos="1770"/>
        </w:tabs>
        <w:rPr>
          <w:rFonts w:ascii="Arial Narrow" w:hAnsi="Arial Narrow" w:cs="Arial Narrow"/>
          <w:i/>
          <w:color w:val="FF0000"/>
          <w:sz w:val="22"/>
          <w:szCs w:val="22"/>
          <w:lang w:eastAsia="zh-CN"/>
        </w:rPr>
      </w:pPr>
      <w:r w:rsidRPr="00D77084">
        <w:rPr>
          <w:rFonts w:ascii="Arial Narrow" w:hAnsi="Arial Narrow" w:cs="Arial Narrow"/>
          <w:i/>
          <w:color w:val="FF0000"/>
          <w:sz w:val="22"/>
          <w:szCs w:val="22"/>
          <w:lang w:eastAsia="zh-CN"/>
        </w:rPr>
        <w:t>L'objectif est de vérifier la solidité de l'entreprise et sa capacité à gérer des projets de taille similaire</w:t>
      </w:r>
    </w:p>
    <w:p w:rsidR="00CF3C18" w:rsidRPr="00D77084" w:rsidRDefault="00CF3C18" w:rsidP="00E1191C">
      <w:pPr>
        <w:tabs>
          <w:tab w:val="left" w:pos="1185"/>
          <w:tab w:val="left" w:pos="1770"/>
        </w:tabs>
        <w:rPr>
          <w:rFonts w:ascii="Arial Narrow" w:hAnsi="Arial Narrow" w:cs="Arial Narrow"/>
          <w:i/>
          <w:color w:val="FF0000"/>
          <w:sz w:val="22"/>
          <w:szCs w:val="22"/>
          <w:lang w:eastAsia="zh-CN"/>
        </w:rPr>
      </w:pPr>
    </w:p>
    <w:p w:rsidR="004864AD" w:rsidRPr="00995903" w:rsidRDefault="004864AD" w:rsidP="00E1191C">
      <w:pPr>
        <w:tabs>
          <w:tab w:val="left" w:pos="1185"/>
          <w:tab w:val="left" w:pos="1770"/>
        </w:tabs>
        <w:rPr>
          <w:rFonts w:ascii="Arial Narrow" w:hAnsi="Arial Narrow" w:cs="Arial Narrow"/>
          <w:b/>
          <w:sz w:val="20"/>
          <w:szCs w:val="22"/>
          <w:u w:val="single"/>
          <w:lang w:eastAsia="zh-CN"/>
        </w:rPr>
      </w:pPr>
    </w:p>
    <w:p w:rsidR="00C35EA1" w:rsidRDefault="00D77084" w:rsidP="004864AD">
      <w:pPr>
        <w:pStyle w:val="Paragraphedeliste"/>
        <w:numPr>
          <w:ilvl w:val="1"/>
          <w:numId w:val="6"/>
        </w:numPr>
        <w:tabs>
          <w:tab w:val="left" w:pos="1185"/>
          <w:tab w:val="left" w:pos="1770"/>
        </w:tabs>
        <w:rPr>
          <w:rFonts w:ascii="Arial Narrow" w:hAnsi="Arial Narrow" w:cs="Arial Narrow"/>
          <w:sz w:val="22"/>
          <w:szCs w:val="22"/>
          <w:lang w:eastAsia="zh-CN"/>
        </w:rPr>
      </w:pPr>
      <w:r w:rsidRPr="00D77084">
        <w:rPr>
          <w:rFonts w:ascii="Arial Narrow" w:hAnsi="Arial Narrow" w:cs="Arial Narrow"/>
          <w:sz w:val="22"/>
          <w:szCs w:val="22"/>
          <w:lang w:eastAsia="zh-CN"/>
        </w:rPr>
        <w:t>Pouvez-vous présenter 3 références de contrats de gardiennage actifs (ou terminés depuis moins de 3 ans) dont le montant annuel est supérieur à 500 000 € HT ?</w:t>
      </w:r>
      <w:r w:rsidR="00700137">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(3pts)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020AB8" w:rsidRPr="00020AB8" w:rsidRDefault="00020AB8" w:rsidP="00020AB8">
      <w:pPr>
        <w:pStyle w:val="Paragraphedeliste"/>
        <w:rPr>
          <w:rFonts w:ascii="Arial Narrow" w:hAnsi="Arial Narrow" w:cs="Arial Narrow"/>
          <w:sz w:val="22"/>
          <w:szCs w:val="22"/>
          <w:lang w:eastAsia="zh-CN"/>
        </w:rPr>
      </w:pPr>
    </w:p>
    <w:p w:rsidR="00E1191C" w:rsidRDefault="00D77084" w:rsidP="004864AD">
      <w:pPr>
        <w:pStyle w:val="Paragraphedeliste"/>
        <w:numPr>
          <w:ilvl w:val="1"/>
          <w:numId w:val="6"/>
        </w:numPr>
        <w:tabs>
          <w:tab w:val="left" w:pos="1185"/>
          <w:tab w:val="left" w:pos="1770"/>
        </w:tabs>
        <w:rPr>
          <w:rFonts w:ascii="Arial Narrow" w:hAnsi="Arial Narrow" w:cs="Arial Narrow"/>
          <w:sz w:val="22"/>
          <w:szCs w:val="22"/>
          <w:lang w:eastAsia="zh-CN"/>
        </w:rPr>
      </w:pPr>
      <w:r w:rsidRPr="00D77084">
        <w:rPr>
          <w:rFonts w:ascii="Arial Narrow" w:hAnsi="Arial Narrow" w:cs="Arial Narrow"/>
          <w:sz w:val="22"/>
          <w:szCs w:val="22"/>
          <w:lang w:eastAsia="zh-CN"/>
        </w:rPr>
        <w:t>Avez-vous déjà réalisé des missions en zone à accès restreint (ZAR) ou sur des sites sensibles soumis à des protocoles de sécurité spécifiques ?</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F90149" w:rsidRPr="00F90149" w:rsidRDefault="00F90149" w:rsidP="00F90149">
      <w:pPr>
        <w:pStyle w:val="Paragraphedeliste"/>
        <w:rPr>
          <w:rFonts w:ascii="Arial Narrow" w:hAnsi="Arial Narrow" w:cs="Arial Narrow"/>
          <w:sz w:val="22"/>
          <w:szCs w:val="22"/>
          <w:lang w:eastAsia="zh-CN"/>
        </w:rPr>
      </w:pPr>
    </w:p>
    <w:p w:rsidR="00F90149" w:rsidRDefault="00D77084" w:rsidP="004864AD">
      <w:pPr>
        <w:pStyle w:val="Paragraphedeliste"/>
        <w:numPr>
          <w:ilvl w:val="1"/>
          <w:numId w:val="6"/>
        </w:num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J</w:t>
      </w:r>
      <w:r w:rsidRPr="00D77084">
        <w:rPr>
          <w:rFonts w:ascii="Arial Narrow" w:hAnsi="Arial Narrow" w:cs="Arial Narrow"/>
          <w:sz w:val="22"/>
          <w:szCs w:val="22"/>
          <w:lang w:eastAsia="zh-CN"/>
        </w:rPr>
        <w:t xml:space="preserve">ustifiez-vous d'une ancienneté de plus de 5 ans dans l'activité de sécurité privée (fournir l'extrait </w:t>
      </w:r>
      <w:proofErr w:type="spellStart"/>
      <w:r w:rsidRPr="00D77084">
        <w:rPr>
          <w:rFonts w:ascii="Arial Narrow" w:hAnsi="Arial Narrow" w:cs="Arial Narrow"/>
          <w:sz w:val="22"/>
          <w:szCs w:val="22"/>
          <w:lang w:eastAsia="zh-CN"/>
        </w:rPr>
        <w:t>Kbis</w:t>
      </w:r>
      <w:proofErr w:type="spellEnd"/>
      <w:r w:rsidRPr="00D77084">
        <w:rPr>
          <w:rFonts w:ascii="Arial Narrow" w:hAnsi="Arial Narrow" w:cs="Arial Narrow"/>
          <w:sz w:val="22"/>
          <w:szCs w:val="22"/>
          <w:lang w:eastAsia="zh-CN"/>
        </w:rPr>
        <w:t xml:space="preserve"> et l'autorisation d'exercer du CNAPS) </w:t>
      </w:r>
      <w:r w:rsidR="00F90149">
        <w:rPr>
          <w:rFonts w:ascii="Arial Narrow" w:hAnsi="Arial Narrow" w:cs="Arial Narrow"/>
          <w:sz w:val="22"/>
          <w:szCs w:val="22"/>
          <w:lang w:eastAsia="zh-CN"/>
        </w:rPr>
        <w:t>?</w:t>
      </w:r>
      <w:r w:rsidR="00BB1FCE" w:rsidRPr="00BB1FCE">
        <w:rPr>
          <w:rFonts w:ascii="Arial Narrow" w:hAnsi="Arial Narrow" w:cs="Arial Narrow"/>
          <w:color w:val="2E74B5" w:themeColor="accent1" w:themeShade="BF"/>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C90827" w:rsidRPr="00C90827" w:rsidRDefault="00C90827" w:rsidP="00C90827">
      <w:pPr>
        <w:pStyle w:val="Paragraphedeliste"/>
        <w:rPr>
          <w:rFonts w:ascii="Arial Narrow" w:hAnsi="Arial Narrow" w:cs="Arial Narrow"/>
          <w:sz w:val="22"/>
          <w:szCs w:val="22"/>
          <w:lang w:eastAsia="zh-CN"/>
        </w:rPr>
      </w:pPr>
    </w:p>
    <w:p w:rsidR="00C90827" w:rsidRDefault="00D77084" w:rsidP="004864AD">
      <w:pPr>
        <w:pStyle w:val="Paragraphedeliste"/>
        <w:numPr>
          <w:ilvl w:val="1"/>
          <w:numId w:val="6"/>
        </w:numPr>
        <w:tabs>
          <w:tab w:val="left" w:pos="1185"/>
          <w:tab w:val="left" w:pos="1770"/>
        </w:tabs>
        <w:rPr>
          <w:rFonts w:ascii="Arial Narrow" w:hAnsi="Arial Narrow" w:cs="Arial Narrow"/>
          <w:sz w:val="22"/>
          <w:szCs w:val="22"/>
          <w:lang w:eastAsia="zh-CN"/>
        </w:rPr>
      </w:pPr>
      <w:r w:rsidRPr="00D77084">
        <w:rPr>
          <w:rFonts w:ascii="Arial Narrow" w:hAnsi="Arial Narrow" w:cs="Arial Narrow"/>
          <w:sz w:val="22"/>
          <w:szCs w:val="22"/>
          <w:lang w:eastAsia="zh-CN"/>
        </w:rPr>
        <w:t>Quelles sont vos références concernant la gestion de dispositifs événementiels ou de crises nécessitant un renfort soudain de personnel (plus de 5 agents en moins de 4h) ?</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124FF6" w:rsidRPr="00020AB8" w:rsidRDefault="00124FF6" w:rsidP="00124FF6">
      <w:pPr>
        <w:pStyle w:val="Paragraphedeliste"/>
        <w:rPr>
          <w:rFonts w:ascii="Arial Narrow" w:hAnsi="Arial Narrow" w:cs="Arial Narrow"/>
          <w:sz w:val="22"/>
          <w:szCs w:val="22"/>
          <w:lang w:eastAsia="zh-CN"/>
        </w:rPr>
      </w:pPr>
    </w:p>
    <w:p w:rsidR="00124FF6" w:rsidRPr="00124FF6" w:rsidRDefault="00D77084" w:rsidP="004864AD">
      <w:pPr>
        <w:pStyle w:val="Paragraphedeliste"/>
        <w:numPr>
          <w:ilvl w:val="1"/>
          <w:numId w:val="6"/>
        </w:numPr>
        <w:tabs>
          <w:tab w:val="left" w:pos="1185"/>
          <w:tab w:val="left" w:pos="1770"/>
        </w:tabs>
        <w:rPr>
          <w:rFonts w:ascii="Arial Narrow" w:hAnsi="Arial Narrow" w:cs="Arial Narrow"/>
          <w:b/>
          <w:sz w:val="22"/>
          <w:szCs w:val="22"/>
          <w:u w:val="single"/>
          <w:lang w:eastAsia="zh-CN"/>
        </w:rPr>
      </w:pPr>
      <w:r w:rsidRPr="00D77084">
        <w:rPr>
          <w:rFonts w:ascii="Arial Narrow" w:hAnsi="Arial Narrow" w:cs="Arial Narrow"/>
          <w:sz w:val="22"/>
          <w:szCs w:val="22"/>
          <w:lang w:eastAsia="zh-CN"/>
        </w:rPr>
        <w:t>Êtes-vous titulaire d'une certification qualité spécifique (type NF Service, ISO 9001 ou MASE) ? Fournir le certificat.</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1</w:t>
      </w:r>
      <w:r w:rsidR="00BB1FCE" w:rsidRPr="00BB1FCE">
        <w:rPr>
          <w:rFonts w:ascii="Arial Narrow" w:hAnsi="Arial Narrow" w:cs="Arial Narrow"/>
          <w:color w:val="2E74B5" w:themeColor="accent1" w:themeShade="BF"/>
          <w:sz w:val="22"/>
          <w:szCs w:val="22"/>
          <w:lang w:eastAsia="zh-CN"/>
        </w:rPr>
        <w:t>pt)</w:t>
      </w:r>
    </w:p>
    <w:p w:rsidR="00124FF6" w:rsidRPr="00124FF6" w:rsidRDefault="00124FF6" w:rsidP="00124FF6">
      <w:pPr>
        <w:pStyle w:val="Paragraphedeliste"/>
        <w:rPr>
          <w:rFonts w:ascii="Arial Narrow" w:hAnsi="Arial Narrow" w:cs="Arial Narrow"/>
          <w:b/>
          <w:sz w:val="22"/>
          <w:szCs w:val="22"/>
          <w:u w:val="single"/>
          <w:lang w:eastAsia="zh-CN"/>
        </w:rPr>
      </w:pPr>
    </w:p>
    <w:p w:rsidR="007E5260" w:rsidRDefault="007E5260"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CF3C18" w:rsidRDefault="00CF3C18" w:rsidP="007E5260">
      <w:pPr>
        <w:pStyle w:val="Paragraphedeliste"/>
        <w:rPr>
          <w:rFonts w:ascii="Arial Narrow" w:hAnsi="Arial Narrow" w:cs="Arial Narrow"/>
          <w:b/>
          <w:sz w:val="22"/>
          <w:szCs w:val="22"/>
          <w:u w:val="single"/>
          <w:lang w:eastAsia="zh-CN"/>
        </w:rPr>
      </w:pPr>
    </w:p>
    <w:p w:rsidR="00080D51" w:rsidRDefault="004C5C4D" w:rsidP="00E1191C">
      <w:pPr>
        <w:tabs>
          <w:tab w:val="left" w:pos="1185"/>
          <w:tab w:val="left" w:pos="1770"/>
        </w:tabs>
        <w:rPr>
          <w:rFonts w:ascii="Arial Narrow" w:hAnsi="Arial Narrow" w:cs="Arial Narrow"/>
          <w:b/>
          <w:sz w:val="22"/>
          <w:szCs w:val="22"/>
          <w:u w:val="single"/>
          <w:lang w:eastAsia="zh-CN"/>
        </w:rPr>
      </w:pPr>
      <w:r w:rsidRPr="004C5C4D">
        <w:rPr>
          <w:rFonts w:ascii="Arial Narrow" w:hAnsi="Arial Narrow" w:cs="Arial Narrow"/>
          <w:b/>
          <w:sz w:val="22"/>
          <w:szCs w:val="22"/>
          <w:lang w:eastAsia="zh-CN"/>
        </w:rPr>
        <w:tab/>
      </w:r>
      <w:r w:rsidR="00080D51" w:rsidRPr="004C5C4D">
        <w:rPr>
          <w:rFonts w:ascii="Arial Narrow" w:hAnsi="Arial Narrow" w:cs="Arial Narrow"/>
          <w:b/>
          <w:sz w:val="22"/>
          <w:szCs w:val="22"/>
          <w:u w:val="single"/>
          <w:lang w:eastAsia="zh-CN"/>
        </w:rPr>
        <w:t xml:space="preserve">2 </w:t>
      </w:r>
      <w:r>
        <w:rPr>
          <w:rFonts w:ascii="Arial Narrow" w:hAnsi="Arial Narrow" w:cs="Arial Narrow"/>
          <w:b/>
          <w:sz w:val="22"/>
          <w:szCs w:val="22"/>
          <w:u w:val="single"/>
          <w:lang w:eastAsia="zh-CN"/>
        </w:rPr>
        <w:t>-</w:t>
      </w:r>
      <w:r w:rsidR="00D77084" w:rsidRPr="00D77084">
        <w:rPr>
          <w:rFonts w:ascii="Arial Narrow" w:hAnsi="Arial Narrow" w:cs="Arial Narrow"/>
          <w:b/>
          <w:sz w:val="22"/>
          <w:szCs w:val="22"/>
          <w:u w:val="single"/>
          <w:lang w:eastAsia="zh-CN"/>
        </w:rPr>
        <w:t xml:space="preserve"> </w:t>
      </w:r>
      <w:r w:rsidR="00D77084" w:rsidRPr="00396666">
        <w:rPr>
          <w:rFonts w:ascii="Arial Narrow" w:hAnsi="Arial Narrow" w:cs="Arial Narrow"/>
          <w:b/>
          <w:sz w:val="22"/>
          <w:szCs w:val="22"/>
          <w:u w:val="single"/>
          <w:lang w:eastAsia="zh-CN"/>
        </w:rPr>
        <w:t>Moyen humain et qualification professionnelles</w:t>
      </w:r>
      <w:r w:rsidR="00D77084">
        <w:rPr>
          <w:rFonts w:ascii="Arial Narrow" w:hAnsi="Arial Narrow" w:cs="Arial Narrow"/>
          <w:b/>
          <w:sz w:val="22"/>
          <w:szCs w:val="22"/>
          <w:u w:val="single"/>
          <w:lang w:eastAsia="zh-CN"/>
        </w:rPr>
        <w:t> </w:t>
      </w:r>
      <w:r w:rsidR="00D77084" w:rsidRPr="00BB1FCE">
        <w:rPr>
          <w:rFonts w:ascii="Arial Narrow" w:hAnsi="Arial Narrow" w:cs="Arial Narrow"/>
          <w:b/>
          <w:i/>
          <w:color w:val="2E74B5" w:themeColor="accent1" w:themeShade="BF"/>
          <w:sz w:val="22"/>
          <w:szCs w:val="22"/>
          <w:u w:val="single"/>
          <w:lang w:eastAsia="zh-CN"/>
        </w:rPr>
        <w:t xml:space="preserve">:  </w:t>
      </w:r>
      <w:r w:rsidRPr="00BB1FCE">
        <w:rPr>
          <w:rFonts w:ascii="Arial Narrow" w:hAnsi="Arial Narrow" w:cs="Arial Narrow"/>
          <w:b/>
          <w:i/>
          <w:color w:val="2E74B5" w:themeColor="accent1" w:themeShade="BF"/>
          <w:sz w:val="22"/>
          <w:szCs w:val="22"/>
          <w:u w:val="single"/>
          <w:lang w:eastAsia="zh-CN"/>
        </w:rPr>
        <w:t xml:space="preserve"> </w:t>
      </w:r>
      <w:r w:rsidR="00D77084" w:rsidRPr="00BB1FCE">
        <w:rPr>
          <w:rFonts w:ascii="Arial Narrow" w:hAnsi="Arial Narrow" w:cs="Arial Narrow"/>
          <w:b/>
          <w:i/>
          <w:color w:val="2E74B5" w:themeColor="accent1" w:themeShade="BF"/>
          <w:sz w:val="22"/>
          <w:szCs w:val="22"/>
          <w:u w:val="single"/>
          <w:lang w:eastAsia="zh-CN"/>
        </w:rPr>
        <w:t>10 points</w:t>
      </w:r>
    </w:p>
    <w:p w:rsidR="00CF3C18" w:rsidRDefault="00CF3C18" w:rsidP="00E1191C">
      <w:pPr>
        <w:tabs>
          <w:tab w:val="left" w:pos="1185"/>
          <w:tab w:val="left" w:pos="1770"/>
        </w:tabs>
        <w:rPr>
          <w:rFonts w:ascii="Arial Narrow" w:hAnsi="Arial Narrow" w:cs="Arial Narrow"/>
          <w:b/>
          <w:sz w:val="22"/>
          <w:szCs w:val="22"/>
          <w:u w:val="single"/>
          <w:lang w:eastAsia="zh-CN"/>
        </w:rPr>
      </w:pPr>
    </w:p>
    <w:p w:rsidR="00CF3C18" w:rsidRDefault="00CF3C18" w:rsidP="00E1191C">
      <w:pPr>
        <w:tabs>
          <w:tab w:val="left" w:pos="1185"/>
          <w:tab w:val="left" w:pos="1770"/>
        </w:tabs>
        <w:rPr>
          <w:rFonts w:ascii="Arial Narrow" w:hAnsi="Arial Narrow" w:cs="Arial Narrow"/>
          <w:i/>
          <w:color w:val="FF0000"/>
          <w:sz w:val="22"/>
          <w:szCs w:val="22"/>
          <w:lang w:eastAsia="zh-CN"/>
        </w:rPr>
      </w:pPr>
      <w:r w:rsidRPr="00CF3C18">
        <w:rPr>
          <w:rFonts w:ascii="Arial Narrow" w:hAnsi="Arial Narrow" w:cs="Arial Narrow"/>
          <w:i/>
          <w:color w:val="FF0000"/>
          <w:sz w:val="22"/>
          <w:szCs w:val="22"/>
          <w:lang w:eastAsia="zh-CN"/>
        </w:rPr>
        <w:t xml:space="preserve"> L’objectif est d’</w:t>
      </w:r>
      <w:r w:rsidRPr="00CF3C18">
        <w:rPr>
          <w:rFonts w:ascii="Arial Narrow" w:hAnsi="Arial Narrow" w:cs="Arial Narrow"/>
          <w:i/>
          <w:color w:val="FF0000"/>
          <w:sz w:val="22"/>
          <w:szCs w:val="22"/>
          <w:lang w:eastAsia="zh-CN"/>
        </w:rPr>
        <w:t>éviter le "turn-over" et à garantir que les agents sont en règle et formés.</w:t>
      </w:r>
    </w:p>
    <w:p w:rsidR="00CF3C18" w:rsidRPr="00CF3C18" w:rsidRDefault="00CF3C18" w:rsidP="00E1191C">
      <w:pPr>
        <w:tabs>
          <w:tab w:val="left" w:pos="1185"/>
          <w:tab w:val="left" w:pos="1770"/>
        </w:tabs>
        <w:rPr>
          <w:rFonts w:ascii="Arial Narrow" w:hAnsi="Arial Narrow" w:cs="Arial Narrow"/>
          <w:i/>
          <w:color w:val="FF0000"/>
          <w:sz w:val="22"/>
          <w:szCs w:val="22"/>
          <w:lang w:eastAsia="zh-CN"/>
        </w:rPr>
      </w:pPr>
    </w:p>
    <w:p w:rsidR="00080D51" w:rsidRPr="004C5C4D" w:rsidRDefault="00080D51" w:rsidP="00E1191C">
      <w:pPr>
        <w:tabs>
          <w:tab w:val="left" w:pos="1185"/>
          <w:tab w:val="left" w:pos="1770"/>
        </w:tabs>
        <w:rPr>
          <w:rFonts w:ascii="Arial Narrow" w:hAnsi="Arial Narrow" w:cs="Arial Narrow"/>
          <w:sz w:val="22"/>
          <w:szCs w:val="22"/>
          <w:lang w:eastAsia="zh-CN"/>
        </w:rPr>
      </w:pPr>
    </w:p>
    <w:p w:rsidR="00CF3C18" w:rsidRDefault="00CF3C18" w:rsidP="00CF3C18">
      <w:pPr>
        <w:pStyle w:val="Paragraphedeliste"/>
        <w:numPr>
          <w:ilvl w:val="1"/>
          <w:numId w:val="9"/>
        </w:numPr>
        <w:tabs>
          <w:tab w:val="left" w:pos="1185"/>
          <w:tab w:val="left" w:pos="1770"/>
        </w:tabs>
        <w:rPr>
          <w:rFonts w:ascii="Arial Narrow" w:hAnsi="Arial Narrow" w:cs="Arial Narrow"/>
          <w:sz w:val="22"/>
          <w:szCs w:val="22"/>
          <w:lang w:eastAsia="zh-CN"/>
        </w:rPr>
      </w:pPr>
      <w:r w:rsidRPr="00CF3C18">
        <w:rPr>
          <w:rFonts w:ascii="Arial Narrow" w:hAnsi="Arial Narrow" w:cs="Arial Narrow"/>
          <w:sz w:val="22"/>
          <w:szCs w:val="22"/>
          <w:lang w:eastAsia="zh-CN"/>
        </w:rPr>
        <w:t>Quel est le profil de l'encadrement dédié (Chef de site / Responsable d'exploitation) ? Joignez son CV et précisez sa disponibilité pour les réunions de suivi.</w:t>
      </w:r>
      <w:r w:rsidR="00BB1FCE" w:rsidRPr="00BB1FCE">
        <w:rPr>
          <w:rFonts w:ascii="Arial Narrow" w:hAnsi="Arial Narrow" w:cs="Arial Narrow"/>
          <w:color w:val="2E74B5" w:themeColor="accent1" w:themeShade="BF"/>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3</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pStyle w:val="Paragraphedeliste"/>
        <w:numPr>
          <w:ilvl w:val="1"/>
          <w:numId w:val="9"/>
        </w:numPr>
        <w:tabs>
          <w:tab w:val="left" w:pos="1185"/>
          <w:tab w:val="left" w:pos="1770"/>
        </w:tabs>
        <w:rPr>
          <w:rFonts w:ascii="Arial Narrow" w:hAnsi="Arial Narrow" w:cs="Arial Narrow"/>
          <w:sz w:val="22"/>
          <w:szCs w:val="22"/>
          <w:lang w:eastAsia="zh-CN"/>
        </w:rPr>
      </w:pPr>
      <w:r w:rsidRPr="00CF3C18">
        <w:rPr>
          <w:rFonts w:ascii="Arial Narrow" w:hAnsi="Arial Narrow" w:cs="Arial Narrow"/>
          <w:sz w:val="22"/>
          <w:szCs w:val="22"/>
          <w:lang w:eastAsia="zh-CN"/>
        </w:rPr>
        <w:t>Comment vérifier-vous la validité des cartes professionnelles CNAPS et des cartes BTP de vos agents tout au long de l'exécution du marché ?</w:t>
      </w:r>
      <w:r w:rsidRPr="00CF3C18">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pStyle w:val="Paragraphedeliste"/>
        <w:numPr>
          <w:ilvl w:val="1"/>
          <w:numId w:val="9"/>
        </w:numPr>
        <w:tabs>
          <w:tab w:val="left" w:pos="1185"/>
          <w:tab w:val="left" w:pos="1770"/>
        </w:tabs>
        <w:rPr>
          <w:rFonts w:ascii="Arial Narrow" w:hAnsi="Arial Narrow" w:cs="Arial Narrow"/>
          <w:sz w:val="22"/>
          <w:szCs w:val="22"/>
          <w:lang w:eastAsia="zh-CN"/>
        </w:rPr>
      </w:pPr>
      <w:r w:rsidRPr="00CF3C18">
        <w:rPr>
          <w:rFonts w:ascii="Arial Narrow" w:hAnsi="Arial Narrow" w:cs="Arial Narrow"/>
          <w:sz w:val="22"/>
          <w:szCs w:val="22"/>
          <w:lang w:eastAsia="zh-CN"/>
        </w:rPr>
        <w:t>Présentez votre plan de formation continue : comment recyclez-vous les SST (Sauveteurs Secouristes du Travail) et les habilitations électriques ou incendie (EPI/ESI) ?</w:t>
      </w:r>
      <w:r w:rsidRPr="00CF3C18">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pStyle w:val="Paragraphedeliste"/>
        <w:numPr>
          <w:ilvl w:val="1"/>
          <w:numId w:val="9"/>
        </w:numPr>
        <w:tabs>
          <w:tab w:val="left" w:pos="1185"/>
          <w:tab w:val="left" w:pos="1770"/>
        </w:tabs>
        <w:rPr>
          <w:rFonts w:ascii="Arial Narrow" w:hAnsi="Arial Narrow" w:cs="Arial Narrow"/>
          <w:sz w:val="22"/>
          <w:szCs w:val="22"/>
          <w:lang w:eastAsia="zh-CN"/>
        </w:rPr>
      </w:pPr>
      <w:r w:rsidRPr="00CF3C18">
        <w:rPr>
          <w:rFonts w:ascii="Arial Narrow" w:hAnsi="Arial Narrow" w:cs="Arial Narrow"/>
          <w:sz w:val="22"/>
          <w:szCs w:val="22"/>
          <w:lang w:eastAsia="zh-CN"/>
        </w:rPr>
        <w:t>Quelle est votre politique de fidélisation du personnel pour limiter le turn-over sur notre site (primes, mutuelle, parcours d'intégration)</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tabs>
          <w:tab w:val="left" w:pos="1185"/>
          <w:tab w:val="left" w:pos="1770"/>
        </w:tabs>
        <w:rPr>
          <w:rFonts w:ascii="Arial Narrow" w:hAnsi="Arial Narrow" w:cs="Arial Narrow"/>
          <w:sz w:val="22"/>
          <w:szCs w:val="22"/>
          <w:lang w:eastAsia="zh-CN"/>
        </w:rPr>
      </w:pPr>
    </w:p>
    <w:p w:rsidR="00CF3C18" w:rsidRPr="00CF3C18" w:rsidRDefault="00CF3C18" w:rsidP="00CF3C18">
      <w:pPr>
        <w:tabs>
          <w:tab w:val="left" w:pos="1185"/>
          <w:tab w:val="left" w:pos="1770"/>
        </w:tabs>
        <w:rPr>
          <w:rFonts w:ascii="Arial Narrow" w:hAnsi="Arial Narrow" w:cs="Arial Narrow"/>
          <w:sz w:val="22"/>
          <w:szCs w:val="22"/>
          <w:lang w:eastAsia="zh-CN"/>
        </w:rPr>
      </w:pPr>
    </w:p>
    <w:p w:rsidR="00CF3C18" w:rsidRDefault="00CF3C18" w:rsidP="00CF3C18">
      <w:pPr>
        <w:pStyle w:val="Paragraphedeliste"/>
        <w:numPr>
          <w:ilvl w:val="1"/>
          <w:numId w:val="9"/>
        </w:numPr>
        <w:tabs>
          <w:tab w:val="left" w:pos="1185"/>
          <w:tab w:val="left" w:pos="1770"/>
        </w:tabs>
        <w:rPr>
          <w:rFonts w:ascii="Arial Narrow" w:hAnsi="Arial Narrow" w:cs="Arial Narrow"/>
          <w:sz w:val="22"/>
          <w:szCs w:val="22"/>
          <w:lang w:eastAsia="zh-CN"/>
        </w:rPr>
      </w:pPr>
      <w:r w:rsidRPr="00CF3C18">
        <w:rPr>
          <w:rFonts w:ascii="Arial Narrow" w:hAnsi="Arial Narrow" w:cs="Arial Narrow"/>
          <w:sz w:val="22"/>
          <w:szCs w:val="22"/>
          <w:lang w:eastAsia="zh-CN"/>
        </w:rPr>
        <w:t>Disposez-vous d'agents polyglottes ou formés spécifiquement à l'accueil du public en zone sensible ?</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1</w:t>
      </w:r>
      <w:r w:rsidR="00BB1FCE" w:rsidRPr="00BB1FCE">
        <w:rPr>
          <w:rFonts w:ascii="Arial Narrow" w:hAnsi="Arial Narrow" w:cs="Arial Narrow"/>
          <w:color w:val="2E74B5" w:themeColor="accent1" w:themeShade="BF"/>
          <w:sz w:val="22"/>
          <w:szCs w:val="22"/>
          <w:lang w:eastAsia="zh-CN"/>
        </w:rPr>
        <w:t>pt)</w:t>
      </w: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080D51" w:rsidRDefault="004C5C4D" w:rsidP="00E1191C">
      <w:pPr>
        <w:tabs>
          <w:tab w:val="left" w:pos="1185"/>
          <w:tab w:val="left" w:pos="1770"/>
        </w:tabs>
        <w:rPr>
          <w:rFonts w:ascii="Arial Narrow" w:hAnsi="Arial Narrow" w:cs="Arial Narrow"/>
          <w:b/>
          <w:sz w:val="22"/>
          <w:szCs w:val="22"/>
          <w:u w:val="single"/>
          <w:lang w:eastAsia="zh-CN"/>
        </w:rPr>
      </w:pPr>
      <w:r w:rsidRPr="004C5C4D">
        <w:rPr>
          <w:rFonts w:ascii="Arial Narrow" w:hAnsi="Arial Narrow" w:cs="Arial Narrow"/>
          <w:b/>
          <w:sz w:val="22"/>
          <w:szCs w:val="22"/>
          <w:lang w:eastAsia="zh-CN"/>
        </w:rPr>
        <w:tab/>
      </w:r>
      <w:r w:rsidR="00080D51" w:rsidRPr="004C5C4D">
        <w:rPr>
          <w:rFonts w:ascii="Arial Narrow" w:hAnsi="Arial Narrow" w:cs="Arial Narrow"/>
          <w:b/>
          <w:sz w:val="22"/>
          <w:szCs w:val="22"/>
          <w:u w:val="single"/>
          <w:lang w:eastAsia="zh-CN"/>
        </w:rPr>
        <w:t xml:space="preserve">3 </w:t>
      </w:r>
      <w:r w:rsidRPr="004C5C4D">
        <w:rPr>
          <w:rFonts w:ascii="Arial Narrow" w:hAnsi="Arial Narrow" w:cs="Arial Narrow"/>
          <w:b/>
          <w:sz w:val="22"/>
          <w:szCs w:val="22"/>
          <w:u w:val="single"/>
          <w:lang w:eastAsia="zh-CN"/>
        </w:rPr>
        <w:t xml:space="preserve">- </w:t>
      </w:r>
      <w:r w:rsidR="00D77084" w:rsidRPr="00D77084">
        <w:rPr>
          <w:rFonts w:ascii="Arial Narrow" w:hAnsi="Arial Narrow" w:cs="Arial Narrow"/>
          <w:b/>
          <w:sz w:val="22"/>
          <w:szCs w:val="22"/>
          <w:u w:val="single"/>
          <w:lang w:eastAsia="zh-CN"/>
        </w:rPr>
        <w:t>Moyen technique</w:t>
      </w:r>
      <w:r w:rsidR="00D77084">
        <w:rPr>
          <w:rFonts w:ascii="Arial Narrow" w:hAnsi="Arial Narrow" w:cs="Arial Narrow"/>
          <w:b/>
          <w:sz w:val="22"/>
          <w:szCs w:val="22"/>
          <w:u w:val="single"/>
          <w:lang w:eastAsia="zh-CN"/>
        </w:rPr>
        <w:t xml:space="preserve"> </w:t>
      </w:r>
      <w:r w:rsidR="00D77084" w:rsidRPr="00BB1FCE">
        <w:rPr>
          <w:rFonts w:ascii="Arial Narrow" w:hAnsi="Arial Narrow" w:cs="Arial Narrow"/>
          <w:b/>
          <w:i/>
          <w:color w:val="2E74B5" w:themeColor="accent1" w:themeShade="BF"/>
          <w:sz w:val="22"/>
          <w:szCs w:val="22"/>
          <w:u w:val="single"/>
          <w:lang w:eastAsia="zh-CN"/>
        </w:rPr>
        <w:t>10 points</w:t>
      </w:r>
    </w:p>
    <w:p w:rsidR="00CF3C18" w:rsidRDefault="00CF3C18" w:rsidP="00E1191C">
      <w:pPr>
        <w:tabs>
          <w:tab w:val="left" w:pos="1185"/>
          <w:tab w:val="left" w:pos="1770"/>
        </w:tabs>
        <w:rPr>
          <w:rFonts w:ascii="Arial Narrow" w:hAnsi="Arial Narrow" w:cs="Arial Narrow"/>
          <w:b/>
          <w:sz w:val="22"/>
          <w:szCs w:val="22"/>
          <w:u w:val="single"/>
          <w:lang w:eastAsia="zh-CN"/>
        </w:rPr>
      </w:pPr>
    </w:p>
    <w:p w:rsidR="00CF3C18" w:rsidRDefault="00CF3C18" w:rsidP="00E1191C">
      <w:pPr>
        <w:tabs>
          <w:tab w:val="left" w:pos="1185"/>
          <w:tab w:val="left" w:pos="1770"/>
        </w:tabs>
        <w:rPr>
          <w:rFonts w:ascii="Arial Narrow" w:hAnsi="Arial Narrow" w:cs="Arial Narrow"/>
          <w:b/>
          <w:sz w:val="22"/>
          <w:szCs w:val="22"/>
          <w:u w:val="single"/>
          <w:lang w:eastAsia="zh-CN"/>
        </w:rPr>
      </w:pPr>
    </w:p>
    <w:p w:rsidR="00CF3C18" w:rsidRPr="00C73D22" w:rsidRDefault="00C73D22" w:rsidP="00E1191C">
      <w:pPr>
        <w:tabs>
          <w:tab w:val="left" w:pos="1185"/>
          <w:tab w:val="left" w:pos="1770"/>
        </w:tabs>
        <w:rPr>
          <w:rFonts w:ascii="Arial Narrow" w:hAnsi="Arial Narrow" w:cs="Arial Narrow"/>
          <w:i/>
          <w:color w:val="FF0000"/>
          <w:sz w:val="22"/>
          <w:szCs w:val="22"/>
          <w:lang w:eastAsia="zh-CN"/>
        </w:rPr>
      </w:pPr>
      <w:r w:rsidRPr="00C73D22">
        <w:rPr>
          <w:rFonts w:ascii="Arial Narrow" w:hAnsi="Arial Narrow" w:cs="Arial Narrow"/>
          <w:i/>
          <w:color w:val="FF0000"/>
          <w:sz w:val="22"/>
          <w:szCs w:val="22"/>
          <w:lang w:eastAsia="zh-CN"/>
        </w:rPr>
        <w:t>La fiabilité des outils de surveillance (PTI, Rondier)</w:t>
      </w:r>
      <w:r w:rsidRPr="00C73D22">
        <w:rPr>
          <w:rFonts w:ascii="Arial Narrow" w:hAnsi="Arial Narrow" w:cs="Arial Narrow"/>
          <w:i/>
          <w:color w:val="FF0000"/>
          <w:sz w:val="22"/>
          <w:szCs w:val="22"/>
          <w:lang w:eastAsia="zh-CN"/>
        </w:rPr>
        <w:t>.</w:t>
      </w:r>
    </w:p>
    <w:p w:rsidR="00080D51" w:rsidRPr="004C5C4D" w:rsidRDefault="00080D51" w:rsidP="00E1191C">
      <w:pPr>
        <w:tabs>
          <w:tab w:val="left" w:pos="1185"/>
          <w:tab w:val="left" w:pos="1770"/>
        </w:tabs>
        <w:rPr>
          <w:rFonts w:ascii="Arial Narrow" w:hAnsi="Arial Narrow" w:cs="Arial Narrow"/>
          <w:sz w:val="22"/>
          <w:szCs w:val="22"/>
          <w:u w:val="single"/>
          <w:lang w:eastAsia="zh-CN"/>
        </w:rPr>
      </w:pPr>
    </w:p>
    <w:p w:rsidR="00EA0911" w:rsidRDefault="00CF3C18" w:rsidP="00CF3C18">
      <w:p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 xml:space="preserve">3.1 </w:t>
      </w:r>
      <w:r w:rsidRPr="00CF3C18">
        <w:rPr>
          <w:rFonts w:ascii="Arial Narrow" w:hAnsi="Arial Narrow" w:cs="Arial Narrow"/>
          <w:sz w:val="22"/>
          <w:szCs w:val="22"/>
          <w:lang w:eastAsia="zh-CN"/>
        </w:rPr>
        <w:t xml:space="preserve">Quel dispositif de Protection du Travailleur Isolé (PTI/DATI) équipe vos agents ? Détaillez le protocole d'alerte en cas de chute ou d'absence de mouvement </w:t>
      </w:r>
      <w:r w:rsidR="00EA0911" w:rsidRPr="00CF3C18">
        <w:rPr>
          <w:rFonts w:ascii="Arial Narrow" w:hAnsi="Arial Narrow" w:cs="Arial Narrow"/>
          <w:sz w:val="22"/>
          <w:szCs w:val="22"/>
          <w:lang w:eastAsia="zh-CN"/>
        </w:rPr>
        <w:t>?</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3</w:t>
      </w:r>
      <w:r w:rsidR="00BB1FCE" w:rsidRPr="00BB1FCE">
        <w:rPr>
          <w:rFonts w:ascii="Arial Narrow" w:hAnsi="Arial Narrow" w:cs="Arial Narrow"/>
          <w:color w:val="2E74B5" w:themeColor="accent1" w:themeShade="BF"/>
          <w:sz w:val="22"/>
          <w:szCs w:val="22"/>
          <w:lang w:eastAsia="zh-CN"/>
        </w:rPr>
        <w:t>pts)</w:t>
      </w:r>
    </w:p>
    <w:p w:rsidR="00C73D22" w:rsidRDefault="00C73D22" w:rsidP="00CF3C18">
      <w:pPr>
        <w:tabs>
          <w:tab w:val="left" w:pos="1185"/>
          <w:tab w:val="left" w:pos="1770"/>
        </w:tabs>
        <w:rPr>
          <w:rFonts w:ascii="Arial Narrow" w:hAnsi="Arial Narrow" w:cs="Arial Narrow"/>
          <w:sz w:val="22"/>
          <w:szCs w:val="22"/>
          <w:lang w:eastAsia="zh-CN"/>
        </w:rPr>
      </w:pPr>
    </w:p>
    <w:p w:rsidR="00C73D22" w:rsidRDefault="00C73D22" w:rsidP="00CF3C18">
      <w:pPr>
        <w:tabs>
          <w:tab w:val="left" w:pos="1185"/>
          <w:tab w:val="left" w:pos="1770"/>
        </w:tabs>
        <w:rPr>
          <w:rFonts w:ascii="Arial Narrow" w:hAnsi="Arial Narrow" w:cs="Arial Narrow"/>
          <w:sz w:val="22"/>
          <w:szCs w:val="22"/>
          <w:lang w:eastAsia="zh-CN"/>
        </w:rPr>
      </w:pPr>
    </w:p>
    <w:p w:rsidR="00C73D22" w:rsidRDefault="00C73D22" w:rsidP="00CF3C18">
      <w:pPr>
        <w:tabs>
          <w:tab w:val="left" w:pos="1185"/>
          <w:tab w:val="left" w:pos="1770"/>
        </w:tabs>
        <w:rPr>
          <w:rFonts w:ascii="Arial Narrow" w:hAnsi="Arial Narrow" w:cs="Arial Narrow"/>
          <w:sz w:val="22"/>
          <w:szCs w:val="22"/>
          <w:lang w:eastAsia="zh-CN"/>
        </w:rPr>
      </w:pPr>
    </w:p>
    <w:p w:rsidR="00C73D22" w:rsidRDefault="00C73D22" w:rsidP="00CF3C18">
      <w:pPr>
        <w:tabs>
          <w:tab w:val="left" w:pos="1185"/>
          <w:tab w:val="left" w:pos="1770"/>
        </w:tabs>
        <w:rPr>
          <w:rFonts w:ascii="Arial Narrow" w:hAnsi="Arial Narrow" w:cs="Arial Narrow"/>
          <w:sz w:val="22"/>
          <w:szCs w:val="22"/>
          <w:lang w:eastAsia="zh-CN"/>
        </w:rPr>
      </w:pPr>
    </w:p>
    <w:p w:rsidR="00C73D22" w:rsidRDefault="00C73D22" w:rsidP="00CF3C18">
      <w:pPr>
        <w:tabs>
          <w:tab w:val="left" w:pos="1185"/>
          <w:tab w:val="left" w:pos="1770"/>
        </w:tabs>
        <w:rPr>
          <w:rFonts w:ascii="Arial Narrow" w:hAnsi="Arial Narrow" w:cs="Arial Narrow"/>
          <w:sz w:val="22"/>
          <w:szCs w:val="22"/>
          <w:lang w:eastAsia="zh-CN"/>
        </w:rPr>
      </w:pPr>
    </w:p>
    <w:p w:rsidR="00C73D22" w:rsidRPr="00CF3C18" w:rsidRDefault="00C73D22" w:rsidP="00CF3C18">
      <w:pPr>
        <w:tabs>
          <w:tab w:val="left" w:pos="1185"/>
          <w:tab w:val="left" w:pos="1770"/>
        </w:tabs>
        <w:rPr>
          <w:rFonts w:ascii="Arial Narrow" w:hAnsi="Arial Narrow" w:cs="Arial Narrow"/>
          <w:sz w:val="22"/>
          <w:szCs w:val="22"/>
          <w:lang w:eastAsia="zh-CN"/>
        </w:rPr>
      </w:pPr>
    </w:p>
    <w:p w:rsidR="004C5C4D" w:rsidRPr="004C5C4D" w:rsidRDefault="004C5C4D" w:rsidP="00EA0911">
      <w:pPr>
        <w:pStyle w:val="Standard"/>
        <w:spacing w:after="0" w:line="100" w:lineRule="atLeast"/>
        <w:jc w:val="both"/>
        <w:rPr>
          <w:rFonts w:ascii="Arial Narrow" w:hAnsi="Arial Narrow"/>
          <w:color w:val="000000" w:themeColor="text1"/>
        </w:rPr>
      </w:pPr>
    </w:p>
    <w:p w:rsidR="00080D51" w:rsidRPr="004C5C4D" w:rsidRDefault="00080D51" w:rsidP="00E1191C">
      <w:pPr>
        <w:tabs>
          <w:tab w:val="left" w:pos="1185"/>
          <w:tab w:val="left" w:pos="1770"/>
        </w:tabs>
        <w:rPr>
          <w:rFonts w:ascii="Arial Narrow" w:hAnsi="Arial Narrow" w:cs="Arial Narrow"/>
          <w:sz w:val="22"/>
          <w:szCs w:val="22"/>
          <w:lang w:eastAsia="zh-CN"/>
        </w:rPr>
      </w:pPr>
    </w:p>
    <w:p w:rsidR="00080D51" w:rsidRDefault="00EA0911" w:rsidP="00E1191C">
      <w:pPr>
        <w:tabs>
          <w:tab w:val="left" w:pos="1185"/>
          <w:tab w:val="left" w:pos="1770"/>
        </w:tabs>
        <w:rPr>
          <w:rFonts w:ascii="Arial Narrow" w:hAnsi="Arial Narrow" w:cs="Arial Narrow"/>
          <w:sz w:val="22"/>
          <w:szCs w:val="22"/>
          <w:lang w:eastAsia="zh-CN"/>
        </w:rPr>
      </w:pPr>
      <w:r w:rsidRPr="004C5C4D">
        <w:rPr>
          <w:rFonts w:ascii="Arial Narrow" w:hAnsi="Arial Narrow" w:cs="Arial Narrow"/>
          <w:sz w:val="22"/>
          <w:szCs w:val="22"/>
          <w:lang w:eastAsia="zh-CN"/>
        </w:rPr>
        <w:t xml:space="preserve">3.2 </w:t>
      </w:r>
      <w:r w:rsidR="00CF3C18" w:rsidRPr="00CF3C18">
        <w:rPr>
          <w:rFonts w:ascii="Arial Narrow" w:hAnsi="Arial Narrow" w:cs="Arial Narrow"/>
          <w:sz w:val="22"/>
          <w:szCs w:val="22"/>
          <w:lang w:eastAsia="zh-CN"/>
        </w:rPr>
        <w:t>Quel système de pointage ou de rondier électronique (NFC, QR Code, GPS) utilisez-vous pour garantir la traçabilité des passages en temps réel ?</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p>
    <w:p w:rsidR="00CF3C18" w:rsidRDefault="00CF3C18" w:rsidP="00E1191C">
      <w:p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 xml:space="preserve">3.3 </w:t>
      </w:r>
      <w:r w:rsidRPr="00CF3C18">
        <w:rPr>
          <w:rFonts w:ascii="Arial Narrow" w:hAnsi="Arial Narrow" w:cs="Arial Narrow"/>
          <w:sz w:val="22"/>
          <w:szCs w:val="22"/>
          <w:lang w:eastAsia="zh-CN"/>
        </w:rPr>
        <w:t>Quels moyens de communication (Radio UHF, terminaux durcis, réseaux sécurisés) seront déployés pour assurer la liaison entre les postes de garde et votre PC de télésurveillance ?</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 xml:space="preserve">3.4 </w:t>
      </w:r>
      <w:r w:rsidRPr="00C73D22">
        <w:rPr>
          <w:rFonts w:ascii="Arial Narrow" w:hAnsi="Arial Narrow" w:cs="Arial Narrow"/>
          <w:sz w:val="22"/>
          <w:szCs w:val="22"/>
          <w:lang w:eastAsia="zh-CN"/>
        </w:rPr>
        <w:t>Décrire les outils numériques mis à notre disposition pour consulter la main courante informatisée et les rapports d'incidents à distance</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 xml:space="preserve">3.5 </w:t>
      </w:r>
      <w:r w:rsidRPr="00C73D22">
        <w:rPr>
          <w:rFonts w:ascii="Arial Narrow" w:hAnsi="Arial Narrow" w:cs="Arial Narrow"/>
          <w:sz w:val="22"/>
          <w:szCs w:val="22"/>
          <w:lang w:eastAsia="zh-CN"/>
        </w:rPr>
        <w:t>Quels sont les équipements individuels fournis (tenues haute visibilité, lampes tactiques, matériel de secours) et leur fréquence de renouvellement ?</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1</w:t>
      </w:r>
      <w:r w:rsidR="00BB1FCE" w:rsidRPr="00BB1FCE">
        <w:rPr>
          <w:rFonts w:ascii="Arial Narrow" w:hAnsi="Arial Narrow" w:cs="Arial Narrow"/>
          <w:color w:val="2E74B5" w:themeColor="accent1" w:themeShade="BF"/>
          <w:sz w:val="22"/>
          <w:szCs w:val="22"/>
          <w:lang w:eastAsia="zh-CN"/>
        </w:rPr>
        <w:t>pt)</w:t>
      </w: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C73D22" w:rsidRDefault="00C73D22" w:rsidP="00E1191C">
      <w:pPr>
        <w:tabs>
          <w:tab w:val="left" w:pos="1185"/>
          <w:tab w:val="left" w:pos="1770"/>
        </w:tabs>
        <w:rPr>
          <w:rFonts w:ascii="Arial Narrow" w:hAnsi="Arial Narrow" w:cs="Arial Narrow"/>
          <w:sz w:val="22"/>
          <w:szCs w:val="22"/>
          <w:lang w:eastAsia="zh-CN"/>
        </w:rPr>
      </w:pPr>
    </w:p>
    <w:p w:rsidR="00EA0911" w:rsidRPr="004C5C4D" w:rsidRDefault="00EA0911" w:rsidP="00E1191C">
      <w:pPr>
        <w:tabs>
          <w:tab w:val="left" w:pos="1185"/>
          <w:tab w:val="left" w:pos="1770"/>
        </w:tabs>
        <w:rPr>
          <w:rFonts w:ascii="Arial Narrow" w:hAnsi="Arial Narrow" w:cs="Arial Narrow"/>
          <w:sz w:val="22"/>
          <w:szCs w:val="22"/>
          <w:lang w:eastAsia="zh-CN"/>
        </w:rPr>
      </w:pPr>
    </w:p>
    <w:p w:rsidR="00EA0911" w:rsidRDefault="004C5C4D" w:rsidP="00E1191C">
      <w:pPr>
        <w:tabs>
          <w:tab w:val="left" w:pos="1185"/>
          <w:tab w:val="left" w:pos="1770"/>
        </w:tabs>
        <w:rPr>
          <w:rFonts w:ascii="Arial Narrow" w:hAnsi="Arial Narrow" w:cs="Arial Narrow"/>
          <w:b/>
          <w:sz w:val="22"/>
          <w:szCs w:val="22"/>
          <w:u w:val="single"/>
          <w:lang w:eastAsia="zh-CN"/>
        </w:rPr>
      </w:pPr>
      <w:r w:rsidRPr="004C5C4D">
        <w:rPr>
          <w:rFonts w:ascii="Arial Narrow" w:hAnsi="Arial Narrow" w:cs="Arial Narrow"/>
          <w:b/>
          <w:sz w:val="22"/>
          <w:szCs w:val="22"/>
          <w:lang w:eastAsia="zh-CN"/>
        </w:rPr>
        <w:tab/>
      </w:r>
      <w:r w:rsidR="00EA0911" w:rsidRPr="004C5C4D">
        <w:rPr>
          <w:rFonts w:ascii="Arial Narrow" w:hAnsi="Arial Narrow" w:cs="Arial Narrow"/>
          <w:b/>
          <w:sz w:val="22"/>
          <w:szCs w:val="22"/>
          <w:u w:val="single"/>
          <w:lang w:eastAsia="zh-CN"/>
        </w:rPr>
        <w:t xml:space="preserve">4 </w:t>
      </w:r>
      <w:r w:rsidRPr="004C5C4D">
        <w:rPr>
          <w:rFonts w:ascii="Arial Narrow" w:hAnsi="Arial Narrow" w:cs="Arial Narrow"/>
          <w:b/>
          <w:sz w:val="22"/>
          <w:szCs w:val="22"/>
          <w:u w:val="single"/>
          <w:lang w:eastAsia="zh-CN"/>
        </w:rPr>
        <w:t xml:space="preserve">- </w:t>
      </w:r>
      <w:r w:rsidR="00D77084" w:rsidRPr="00D77084">
        <w:rPr>
          <w:rFonts w:ascii="Arial Narrow" w:hAnsi="Arial Narrow" w:cs="Arial Narrow"/>
          <w:b/>
          <w:sz w:val="22"/>
          <w:szCs w:val="22"/>
          <w:u w:val="single"/>
          <w:lang w:eastAsia="zh-CN"/>
        </w:rPr>
        <w:t xml:space="preserve">Organisation de la prestation </w:t>
      </w:r>
      <w:r w:rsidR="00D77084" w:rsidRPr="00BB1FCE">
        <w:rPr>
          <w:rFonts w:ascii="Arial Narrow" w:hAnsi="Arial Narrow" w:cs="Arial Narrow"/>
          <w:b/>
          <w:i/>
          <w:color w:val="2E74B5" w:themeColor="accent1" w:themeShade="BF"/>
          <w:sz w:val="22"/>
          <w:szCs w:val="22"/>
          <w:u w:val="single"/>
          <w:lang w:eastAsia="zh-CN"/>
        </w:rPr>
        <w:t>10 points</w:t>
      </w:r>
    </w:p>
    <w:p w:rsidR="00C73D22" w:rsidRDefault="00C73D22" w:rsidP="00E1191C">
      <w:pPr>
        <w:tabs>
          <w:tab w:val="left" w:pos="1185"/>
          <w:tab w:val="left" w:pos="1770"/>
        </w:tabs>
        <w:rPr>
          <w:rFonts w:ascii="Arial Narrow" w:hAnsi="Arial Narrow" w:cs="Arial Narrow"/>
          <w:b/>
          <w:sz w:val="22"/>
          <w:szCs w:val="22"/>
          <w:u w:val="single"/>
          <w:lang w:eastAsia="zh-CN"/>
        </w:rPr>
      </w:pPr>
    </w:p>
    <w:p w:rsidR="00C73D22" w:rsidRPr="00C73D22" w:rsidRDefault="00C73D22" w:rsidP="00E1191C">
      <w:pPr>
        <w:tabs>
          <w:tab w:val="left" w:pos="1185"/>
          <w:tab w:val="left" w:pos="1770"/>
        </w:tabs>
        <w:rPr>
          <w:rFonts w:ascii="Arial Narrow" w:hAnsi="Arial Narrow" w:cs="Arial Narrow"/>
          <w:i/>
          <w:color w:val="FF0000"/>
          <w:sz w:val="22"/>
          <w:szCs w:val="22"/>
          <w:lang w:eastAsia="zh-CN"/>
        </w:rPr>
      </w:pPr>
      <w:r w:rsidRPr="00C73D22">
        <w:rPr>
          <w:rFonts w:ascii="Arial Narrow" w:hAnsi="Arial Narrow" w:cs="Arial Narrow"/>
          <w:i/>
          <w:color w:val="FF0000"/>
          <w:sz w:val="22"/>
          <w:szCs w:val="22"/>
          <w:lang w:eastAsia="zh-CN"/>
        </w:rPr>
        <w:t>La réactivité opérationnelle et le sérieux du suivi.</w:t>
      </w:r>
    </w:p>
    <w:p w:rsidR="00EA0911" w:rsidRPr="004C5C4D" w:rsidRDefault="00EA0911" w:rsidP="00E1191C">
      <w:pPr>
        <w:tabs>
          <w:tab w:val="left" w:pos="1185"/>
          <w:tab w:val="left" w:pos="1770"/>
        </w:tabs>
        <w:rPr>
          <w:rFonts w:ascii="Arial Narrow" w:hAnsi="Arial Narrow" w:cs="Arial Narrow"/>
          <w:sz w:val="22"/>
          <w:szCs w:val="22"/>
          <w:lang w:eastAsia="zh-CN"/>
        </w:rPr>
      </w:pPr>
    </w:p>
    <w:p w:rsidR="00EA0911" w:rsidRDefault="00D91941" w:rsidP="001234D3">
      <w:p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 xml:space="preserve">4.1 </w:t>
      </w:r>
      <w:r w:rsidR="00C73D22" w:rsidRPr="00C73D22">
        <w:rPr>
          <w:rFonts w:ascii="Arial Narrow" w:hAnsi="Arial Narrow" w:cs="Arial Narrow"/>
          <w:b/>
          <w:sz w:val="22"/>
          <w:szCs w:val="22"/>
          <w:u w:val="single"/>
          <w:lang w:eastAsia="zh-CN"/>
        </w:rPr>
        <w:t>Continuité et remplacement.</w:t>
      </w:r>
    </w:p>
    <w:p w:rsidR="00C73D22" w:rsidRDefault="00C73D22" w:rsidP="001234D3">
      <w:pPr>
        <w:tabs>
          <w:tab w:val="left" w:pos="1185"/>
          <w:tab w:val="left" w:pos="1770"/>
        </w:tabs>
        <w:rPr>
          <w:rFonts w:ascii="Arial Narrow" w:hAnsi="Arial Narrow" w:cs="Arial Narrow"/>
          <w:sz w:val="22"/>
          <w:szCs w:val="22"/>
          <w:lang w:eastAsia="zh-CN"/>
        </w:rPr>
      </w:pPr>
      <w:r w:rsidRPr="00C73D22">
        <w:rPr>
          <w:rFonts w:ascii="Arial Narrow" w:hAnsi="Arial Narrow" w:cs="Arial Narrow"/>
          <w:sz w:val="22"/>
          <w:szCs w:val="22"/>
          <w:lang w:eastAsia="zh-CN"/>
        </w:rPr>
        <w:t>Quelle est votre procédure de "mise en loge" (remplacement) en cas d'absence inopinée d'un agent ? Précisez le délai contractuel maximum d'arrivée du remplaçant sur site (engagement en minutes/heures).</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3</w:t>
      </w:r>
      <w:r w:rsidR="00BB1FCE" w:rsidRPr="00BB1FCE">
        <w:rPr>
          <w:rFonts w:ascii="Arial Narrow" w:hAnsi="Arial Narrow" w:cs="Arial Narrow"/>
          <w:color w:val="2E74B5" w:themeColor="accent1" w:themeShade="BF"/>
          <w:sz w:val="22"/>
          <w:szCs w:val="22"/>
          <w:lang w:eastAsia="zh-CN"/>
        </w:rPr>
        <w:t>pts)</w:t>
      </w: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Pr="004C5C4D" w:rsidRDefault="00C73D22" w:rsidP="001234D3">
      <w:pPr>
        <w:tabs>
          <w:tab w:val="left" w:pos="1185"/>
          <w:tab w:val="left" w:pos="1770"/>
        </w:tabs>
        <w:rPr>
          <w:rFonts w:ascii="Arial Narrow" w:hAnsi="Arial Narrow" w:cs="Arial Narrow"/>
          <w:sz w:val="22"/>
          <w:szCs w:val="22"/>
          <w:lang w:eastAsia="zh-CN"/>
        </w:rPr>
      </w:pPr>
    </w:p>
    <w:p w:rsidR="004C5C4D" w:rsidRPr="004C5C4D" w:rsidRDefault="004C5C4D" w:rsidP="001234D3">
      <w:pPr>
        <w:tabs>
          <w:tab w:val="left" w:pos="1185"/>
          <w:tab w:val="left" w:pos="1770"/>
        </w:tabs>
        <w:rPr>
          <w:rFonts w:ascii="Arial Narrow" w:hAnsi="Arial Narrow" w:cs="Arial Narrow"/>
          <w:sz w:val="22"/>
          <w:szCs w:val="22"/>
          <w:lang w:eastAsia="zh-CN"/>
        </w:rPr>
      </w:pPr>
    </w:p>
    <w:p w:rsidR="00EA0911" w:rsidRPr="004C5C4D" w:rsidRDefault="00EA0911" w:rsidP="001234D3">
      <w:pPr>
        <w:tabs>
          <w:tab w:val="left" w:pos="1185"/>
          <w:tab w:val="left" w:pos="1770"/>
        </w:tabs>
        <w:rPr>
          <w:rFonts w:ascii="Arial Narrow" w:hAnsi="Arial Narrow" w:cs="Arial Narrow"/>
          <w:sz w:val="22"/>
          <w:szCs w:val="22"/>
          <w:lang w:eastAsia="zh-CN"/>
        </w:rPr>
      </w:pPr>
    </w:p>
    <w:p w:rsidR="00C73D22" w:rsidRPr="00C73D22" w:rsidRDefault="00D91941" w:rsidP="001234D3">
      <w:pPr>
        <w:tabs>
          <w:tab w:val="left" w:pos="1185"/>
          <w:tab w:val="left" w:pos="1770"/>
        </w:tabs>
        <w:rPr>
          <w:rFonts w:ascii="Arial Narrow" w:hAnsi="Arial Narrow" w:cs="Arial Narrow"/>
          <w:sz w:val="22"/>
          <w:szCs w:val="22"/>
          <w:lang w:eastAsia="zh-CN"/>
        </w:rPr>
      </w:pPr>
      <w:r>
        <w:rPr>
          <w:rFonts w:ascii="Arial Narrow" w:hAnsi="Arial Narrow" w:cs="Arial Narrow"/>
          <w:sz w:val="22"/>
          <w:szCs w:val="22"/>
          <w:lang w:eastAsia="zh-CN"/>
        </w:rPr>
        <w:t xml:space="preserve">4.2 </w:t>
      </w:r>
      <w:r w:rsidR="00C73D22" w:rsidRPr="00C73D22">
        <w:rPr>
          <w:rFonts w:ascii="Arial Narrow" w:hAnsi="Arial Narrow" w:cs="Arial Narrow"/>
          <w:b/>
          <w:sz w:val="22"/>
          <w:szCs w:val="22"/>
          <w:u w:val="single"/>
          <w:lang w:eastAsia="zh-CN"/>
        </w:rPr>
        <w:t>Contrôle et encadrement.</w:t>
      </w:r>
    </w:p>
    <w:p w:rsidR="00960038" w:rsidRDefault="00C73D22" w:rsidP="001234D3">
      <w:pPr>
        <w:tabs>
          <w:tab w:val="left" w:pos="1185"/>
          <w:tab w:val="left" w:pos="1770"/>
        </w:tabs>
        <w:rPr>
          <w:rFonts w:ascii="Arial Narrow" w:hAnsi="Arial Narrow" w:cs="Arial Narrow"/>
          <w:sz w:val="22"/>
          <w:szCs w:val="22"/>
          <w:lang w:eastAsia="zh-CN"/>
        </w:rPr>
      </w:pPr>
      <w:r w:rsidRPr="00C73D22">
        <w:rPr>
          <w:rFonts w:ascii="Arial Narrow" w:hAnsi="Arial Narrow" w:cs="Arial Narrow"/>
          <w:sz w:val="22"/>
          <w:szCs w:val="22"/>
          <w:lang w:eastAsia="zh-CN"/>
        </w:rPr>
        <w:t xml:space="preserve">À quelle fréquence des contrôles inopinés (de jour comme de nuit) sont-ils réalisés par vos inspecteurs ? Comment les rapports de ces contrôles </w:t>
      </w:r>
      <w:r w:rsidR="003C52F2" w:rsidRPr="00C73D22">
        <w:rPr>
          <w:rFonts w:ascii="Arial Narrow" w:hAnsi="Arial Narrow" w:cs="Arial Narrow"/>
          <w:sz w:val="22"/>
          <w:szCs w:val="22"/>
          <w:lang w:eastAsia="zh-CN"/>
        </w:rPr>
        <w:t>so</w:t>
      </w:r>
      <w:r w:rsidR="003C52F2">
        <w:rPr>
          <w:rFonts w:ascii="Arial Narrow" w:hAnsi="Arial Narrow" w:cs="Arial Narrow"/>
          <w:sz w:val="22"/>
          <w:szCs w:val="22"/>
          <w:lang w:eastAsia="zh-CN"/>
        </w:rPr>
        <w:t>nt-ils</w:t>
      </w:r>
      <w:bookmarkStart w:id="0" w:name="_GoBack"/>
      <w:bookmarkEnd w:id="0"/>
      <w:r w:rsidR="003C52F2" w:rsidRPr="00C73D22">
        <w:rPr>
          <w:rFonts w:ascii="Arial Narrow" w:hAnsi="Arial Narrow" w:cs="Arial Narrow"/>
          <w:sz w:val="22"/>
          <w:szCs w:val="22"/>
          <w:lang w:eastAsia="zh-CN"/>
        </w:rPr>
        <w:t xml:space="preserve"> transmis</w:t>
      </w:r>
      <w:r w:rsidR="003C52F2">
        <w:rPr>
          <w:rFonts w:ascii="Arial Narrow" w:hAnsi="Arial Narrow" w:cs="Arial Narrow"/>
          <w:sz w:val="22"/>
          <w:szCs w:val="22"/>
          <w:lang w:eastAsia="zh-CN"/>
        </w:rPr>
        <w:t xml:space="preserve"> à l’ONERA </w:t>
      </w:r>
      <w:r w:rsidRPr="00C73D22">
        <w:rPr>
          <w:rFonts w:ascii="Arial Narrow" w:hAnsi="Arial Narrow" w:cs="Arial Narrow"/>
          <w:sz w:val="22"/>
          <w:szCs w:val="22"/>
          <w:lang w:eastAsia="zh-CN"/>
        </w:rPr>
        <w:t>?</w:t>
      </w:r>
      <w:r w:rsidR="00BB1FCE">
        <w:rPr>
          <w:rFonts w:ascii="Arial Narrow" w:hAnsi="Arial Narrow" w:cs="Arial Narrow"/>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Pr="004C5C4D" w:rsidRDefault="00C73D22" w:rsidP="001234D3">
      <w:pPr>
        <w:tabs>
          <w:tab w:val="left" w:pos="1185"/>
          <w:tab w:val="left" w:pos="1770"/>
        </w:tabs>
        <w:rPr>
          <w:rFonts w:ascii="Arial Narrow" w:hAnsi="Arial Narrow" w:cs="Arial Narrow"/>
          <w:sz w:val="22"/>
          <w:szCs w:val="22"/>
          <w:lang w:eastAsia="zh-CN"/>
        </w:rPr>
      </w:pPr>
    </w:p>
    <w:p w:rsidR="004C5C4D" w:rsidRPr="004C5C4D" w:rsidRDefault="004C5C4D" w:rsidP="001234D3">
      <w:pPr>
        <w:tabs>
          <w:tab w:val="left" w:pos="1185"/>
          <w:tab w:val="left" w:pos="1770"/>
        </w:tabs>
        <w:rPr>
          <w:rFonts w:ascii="Arial Narrow" w:hAnsi="Arial Narrow" w:cs="Arial Narrow"/>
          <w:sz w:val="22"/>
          <w:szCs w:val="22"/>
          <w:lang w:eastAsia="zh-CN"/>
        </w:rPr>
      </w:pPr>
    </w:p>
    <w:p w:rsidR="004C5C4D" w:rsidRPr="004C5C4D" w:rsidRDefault="004C5C4D" w:rsidP="001234D3">
      <w:pPr>
        <w:tabs>
          <w:tab w:val="left" w:pos="1185"/>
          <w:tab w:val="left" w:pos="1770"/>
        </w:tabs>
        <w:rPr>
          <w:rFonts w:ascii="Arial Narrow" w:hAnsi="Arial Narrow" w:cs="Arial Narrow"/>
          <w:sz w:val="22"/>
          <w:szCs w:val="22"/>
          <w:lang w:eastAsia="zh-CN"/>
        </w:rPr>
      </w:pPr>
    </w:p>
    <w:p w:rsidR="00C73D22" w:rsidRDefault="004C5C4D" w:rsidP="001234D3">
      <w:pPr>
        <w:tabs>
          <w:tab w:val="left" w:pos="1185"/>
          <w:tab w:val="left" w:pos="1770"/>
        </w:tabs>
        <w:rPr>
          <w:rFonts w:ascii="Arial Narrow" w:hAnsi="Arial Narrow" w:cs="Arial Narrow"/>
          <w:sz w:val="22"/>
          <w:szCs w:val="22"/>
          <w:lang w:eastAsia="zh-CN"/>
        </w:rPr>
      </w:pPr>
      <w:r w:rsidRPr="004C5C4D">
        <w:rPr>
          <w:rFonts w:ascii="Arial Narrow" w:hAnsi="Arial Narrow" w:cs="Arial Narrow"/>
          <w:sz w:val="22"/>
          <w:szCs w:val="22"/>
          <w:lang w:eastAsia="zh-CN"/>
        </w:rPr>
        <w:t xml:space="preserve">4.3 </w:t>
      </w:r>
      <w:r w:rsidR="00C73D22" w:rsidRPr="00C73D22">
        <w:rPr>
          <w:rFonts w:ascii="Arial Narrow" w:hAnsi="Arial Narrow" w:cs="Arial Narrow"/>
          <w:b/>
          <w:sz w:val="22"/>
          <w:szCs w:val="22"/>
          <w:u w:val="single"/>
          <w:lang w:eastAsia="zh-CN"/>
        </w:rPr>
        <w:t>Gestion des consignes</w:t>
      </w:r>
    </w:p>
    <w:p w:rsidR="004C5C4D" w:rsidRDefault="00C73D22" w:rsidP="001234D3">
      <w:pPr>
        <w:tabs>
          <w:tab w:val="left" w:pos="1185"/>
          <w:tab w:val="left" w:pos="1770"/>
        </w:tabs>
        <w:rPr>
          <w:rFonts w:ascii="Arial Narrow" w:hAnsi="Arial Narrow" w:cs="Arial"/>
          <w:sz w:val="22"/>
          <w:szCs w:val="22"/>
        </w:rPr>
      </w:pPr>
      <w:r w:rsidRPr="00C73D22">
        <w:rPr>
          <w:rFonts w:ascii="Arial Narrow" w:hAnsi="Arial Narrow" w:cs="Arial"/>
          <w:sz w:val="22"/>
          <w:szCs w:val="22"/>
        </w:rPr>
        <w:t>Quelle méthode utilisez-vous pour mettre à jour les consignes de poste (</w:t>
      </w:r>
      <w:proofErr w:type="gramStart"/>
      <w:r w:rsidRPr="00C73D22">
        <w:rPr>
          <w:rFonts w:ascii="Arial Narrow" w:hAnsi="Arial Narrow" w:cs="Arial"/>
          <w:sz w:val="22"/>
          <w:szCs w:val="22"/>
        </w:rPr>
        <w:t>ex:</w:t>
      </w:r>
      <w:proofErr w:type="gramEnd"/>
      <w:r w:rsidRPr="00C73D22">
        <w:rPr>
          <w:rFonts w:ascii="Arial Narrow" w:hAnsi="Arial Narrow" w:cs="Arial"/>
          <w:sz w:val="22"/>
          <w:szCs w:val="22"/>
        </w:rPr>
        <w:t xml:space="preserve"> changement de protocole ZAR) et garantir que 100% des agents les ont lues et comprennent sous 24h ?</w:t>
      </w:r>
      <w:r w:rsidR="00BB1FCE">
        <w:rPr>
          <w:rFonts w:ascii="Arial Narrow" w:hAnsi="Arial Narrow" w:cs="Arial"/>
          <w:sz w:val="22"/>
          <w:szCs w:val="22"/>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Pr="004C5C4D" w:rsidRDefault="00C73D22" w:rsidP="001234D3">
      <w:pPr>
        <w:tabs>
          <w:tab w:val="left" w:pos="1185"/>
          <w:tab w:val="left" w:pos="1770"/>
        </w:tabs>
        <w:rPr>
          <w:rFonts w:ascii="Arial Narrow" w:hAnsi="Arial Narrow" w:cs="Arial Narrow"/>
          <w:sz w:val="22"/>
          <w:szCs w:val="22"/>
          <w:lang w:eastAsia="zh-CN"/>
        </w:rPr>
      </w:pPr>
    </w:p>
    <w:p w:rsidR="00EA0911" w:rsidRDefault="00EA0911" w:rsidP="001234D3">
      <w:pPr>
        <w:tabs>
          <w:tab w:val="left" w:pos="1185"/>
          <w:tab w:val="left" w:pos="1770"/>
        </w:tabs>
        <w:rPr>
          <w:rFonts w:ascii="Arial Narrow" w:hAnsi="Arial Narrow" w:cs="Arial Narrow"/>
          <w:sz w:val="22"/>
          <w:szCs w:val="22"/>
          <w:lang w:eastAsia="zh-CN"/>
        </w:rPr>
      </w:pPr>
    </w:p>
    <w:p w:rsidR="00C73D22" w:rsidRDefault="00C73D22" w:rsidP="00C73D22">
      <w:pPr>
        <w:tabs>
          <w:tab w:val="left" w:pos="1185"/>
          <w:tab w:val="left" w:pos="1770"/>
        </w:tabs>
        <w:rPr>
          <w:rFonts w:ascii="Arial Narrow" w:hAnsi="Arial Narrow" w:cs="Arial Narrow"/>
          <w:sz w:val="22"/>
          <w:szCs w:val="22"/>
          <w:lang w:eastAsia="zh-CN"/>
        </w:rPr>
      </w:pPr>
      <w:r w:rsidRPr="004C5C4D">
        <w:rPr>
          <w:rFonts w:ascii="Arial Narrow" w:hAnsi="Arial Narrow" w:cs="Arial Narrow"/>
          <w:sz w:val="22"/>
          <w:szCs w:val="22"/>
          <w:lang w:eastAsia="zh-CN"/>
        </w:rPr>
        <w:t>4.</w:t>
      </w:r>
      <w:r>
        <w:rPr>
          <w:rFonts w:ascii="Arial Narrow" w:hAnsi="Arial Narrow" w:cs="Arial Narrow"/>
          <w:sz w:val="22"/>
          <w:szCs w:val="22"/>
          <w:lang w:eastAsia="zh-CN"/>
        </w:rPr>
        <w:t>4</w:t>
      </w:r>
      <w:r w:rsidRPr="004C5C4D">
        <w:rPr>
          <w:rFonts w:ascii="Arial Narrow" w:hAnsi="Arial Narrow" w:cs="Arial Narrow"/>
          <w:sz w:val="22"/>
          <w:szCs w:val="22"/>
          <w:lang w:eastAsia="zh-CN"/>
        </w:rPr>
        <w:t xml:space="preserve"> </w:t>
      </w:r>
      <w:r w:rsidRPr="00C73D22">
        <w:rPr>
          <w:rFonts w:ascii="Arial Narrow" w:hAnsi="Arial Narrow" w:cs="Arial Narrow"/>
          <w:b/>
          <w:sz w:val="22"/>
          <w:szCs w:val="22"/>
          <w:u w:val="single"/>
          <w:lang w:eastAsia="zh-CN"/>
        </w:rPr>
        <w:t>Pilotage du contrat.</w:t>
      </w:r>
    </w:p>
    <w:p w:rsidR="00C73D22" w:rsidRDefault="00C73D22" w:rsidP="001234D3">
      <w:pPr>
        <w:tabs>
          <w:tab w:val="left" w:pos="1185"/>
          <w:tab w:val="left" w:pos="1770"/>
        </w:tabs>
        <w:rPr>
          <w:rFonts w:ascii="Arial Narrow" w:hAnsi="Arial Narrow" w:cs="Arial"/>
          <w:sz w:val="22"/>
          <w:szCs w:val="22"/>
        </w:rPr>
      </w:pPr>
      <w:r w:rsidRPr="00C73D22">
        <w:rPr>
          <w:rFonts w:ascii="Arial Narrow" w:hAnsi="Arial Narrow" w:cs="Arial"/>
          <w:sz w:val="22"/>
          <w:szCs w:val="22"/>
        </w:rPr>
        <w:t>Proposez un modèle de tableau de bord mensuel comprenant vos indicateurs (KPI) : taux d'absence, nombre d'incidents, ponctualité, et état du matériel.</w:t>
      </w:r>
      <w:r w:rsidR="00BB1FCE">
        <w:rPr>
          <w:rFonts w:ascii="Arial Narrow" w:hAnsi="Arial Narrow" w:cs="Arial"/>
          <w:sz w:val="22"/>
          <w:szCs w:val="22"/>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2</w:t>
      </w:r>
      <w:r w:rsidR="00BB1FCE" w:rsidRPr="00BB1FCE">
        <w:rPr>
          <w:rFonts w:ascii="Arial Narrow" w:hAnsi="Arial Narrow" w:cs="Arial Narrow"/>
          <w:color w:val="2E74B5" w:themeColor="accent1" w:themeShade="BF"/>
          <w:sz w:val="22"/>
          <w:szCs w:val="22"/>
          <w:lang w:eastAsia="zh-CN"/>
        </w:rPr>
        <w:t>pts)</w:t>
      </w: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1234D3">
      <w:pPr>
        <w:tabs>
          <w:tab w:val="left" w:pos="1185"/>
          <w:tab w:val="left" w:pos="1770"/>
        </w:tabs>
        <w:rPr>
          <w:rFonts w:ascii="Arial Narrow" w:hAnsi="Arial Narrow" w:cs="Arial Narrow"/>
          <w:sz w:val="22"/>
          <w:szCs w:val="22"/>
          <w:lang w:eastAsia="zh-CN"/>
        </w:rPr>
      </w:pPr>
    </w:p>
    <w:p w:rsidR="00C73D22" w:rsidRDefault="00C73D22" w:rsidP="00C73D22">
      <w:pPr>
        <w:tabs>
          <w:tab w:val="left" w:pos="1185"/>
          <w:tab w:val="left" w:pos="1770"/>
        </w:tabs>
        <w:rPr>
          <w:rFonts w:ascii="Arial Narrow" w:hAnsi="Arial Narrow" w:cs="Arial Narrow"/>
          <w:sz w:val="22"/>
          <w:szCs w:val="22"/>
          <w:lang w:eastAsia="zh-CN"/>
        </w:rPr>
      </w:pPr>
      <w:r w:rsidRPr="004C5C4D">
        <w:rPr>
          <w:rFonts w:ascii="Arial Narrow" w:hAnsi="Arial Narrow" w:cs="Arial Narrow"/>
          <w:sz w:val="22"/>
          <w:szCs w:val="22"/>
          <w:lang w:eastAsia="zh-CN"/>
        </w:rPr>
        <w:t>4.</w:t>
      </w:r>
      <w:r>
        <w:rPr>
          <w:rFonts w:ascii="Arial Narrow" w:hAnsi="Arial Narrow" w:cs="Arial Narrow"/>
          <w:sz w:val="22"/>
          <w:szCs w:val="22"/>
          <w:lang w:eastAsia="zh-CN"/>
        </w:rPr>
        <w:t>5</w:t>
      </w:r>
      <w:r w:rsidRPr="004C5C4D">
        <w:rPr>
          <w:rFonts w:ascii="Arial Narrow" w:hAnsi="Arial Narrow" w:cs="Arial Narrow"/>
          <w:sz w:val="22"/>
          <w:szCs w:val="22"/>
          <w:lang w:eastAsia="zh-CN"/>
        </w:rPr>
        <w:t xml:space="preserve"> </w:t>
      </w:r>
      <w:r w:rsidRPr="00C73D22">
        <w:rPr>
          <w:rFonts w:ascii="Arial Narrow" w:hAnsi="Arial Narrow" w:cs="Arial Narrow"/>
          <w:b/>
          <w:sz w:val="22"/>
          <w:szCs w:val="22"/>
          <w:u w:val="single"/>
          <w:lang w:eastAsia="zh-CN"/>
        </w:rPr>
        <w:t>Prise de poste (Tuilage).</w:t>
      </w:r>
    </w:p>
    <w:p w:rsidR="00C73D22" w:rsidRPr="004C5C4D" w:rsidRDefault="00C73D22" w:rsidP="001234D3">
      <w:pPr>
        <w:tabs>
          <w:tab w:val="left" w:pos="1185"/>
          <w:tab w:val="left" w:pos="1770"/>
        </w:tabs>
        <w:rPr>
          <w:rFonts w:ascii="Arial Narrow" w:hAnsi="Arial Narrow" w:cs="Arial Narrow"/>
          <w:sz w:val="22"/>
          <w:szCs w:val="22"/>
          <w:lang w:eastAsia="zh-CN"/>
        </w:rPr>
      </w:pPr>
      <w:r w:rsidRPr="00C73D22">
        <w:rPr>
          <w:rFonts w:ascii="Arial Narrow" w:hAnsi="Arial Narrow" w:cs="Arial"/>
          <w:sz w:val="22"/>
          <w:szCs w:val="22"/>
        </w:rPr>
        <w:t>Décrivez votre organisation pour les 15 premiers jours du contrat (formation sur site, passation avec l'ancienne équipe, installation des outils).</w:t>
      </w:r>
      <w:r w:rsidR="00BB1FCE" w:rsidRPr="00BB1FCE">
        <w:rPr>
          <w:rFonts w:ascii="Arial Narrow" w:hAnsi="Arial Narrow" w:cs="Arial Narrow"/>
          <w:color w:val="2E74B5" w:themeColor="accent1" w:themeShade="BF"/>
          <w:sz w:val="22"/>
          <w:szCs w:val="22"/>
          <w:lang w:eastAsia="zh-CN"/>
        </w:rPr>
        <w:t xml:space="preserve"> </w:t>
      </w:r>
      <w:r w:rsidR="00BB1FCE" w:rsidRPr="00BB1FCE">
        <w:rPr>
          <w:rFonts w:ascii="Arial Narrow" w:hAnsi="Arial Narrow" w:cs="Arial Narrow"/>
          <w:color w:val="2E74B5" w:themeColor="accent1" w:themeShade="BF"/>
          <w:sz w:val="22"/>
          <w:szCs w:val="22"/>
          <w:lang w:eastAsia="zh-CN"/>
        </w:rPr>
        <w:t>(</w:t>
      </w:r>
      <w:r w:rsidR="00BB1FCE">
        <w:rPr>
          <w:rFonts w:ascii="Arial Narrow" w:hAnsi="Arial Narrow" w:cs="Arial Narrow"/>
          <w:color w:val="2E74B5" w:themeColor="accent1" w:themeShade="BF"/>
          <w:sz w:val="22"/>
          <w:szCs w:val="22"/>
          <w:lang w:eastAsia="zh-CN"/>
        </w:rPr>
        <w:t>1</w:t>
      </w:r>
      <w:r w:rsidR="00BB1FCE" w:rsidRPr="00BB1FCE">
        <w:rPr>
          <w:rFonts w:ascii="Arial Narrow" w:hAnsi="Arial Narrow" w:cs="Arial Narrow"/>
          <w:color w:val="2E74B5" w:themeColor="accent1" w:themeShade="BF"/>
          <w:sz w:val="22"/>
          <w:szCs w:val="22"/>
          <w:lang w:eastAsia="zh-CN"/>
        </w:rPr>
        <w:t>pt)</w:t>
      </w:r>
    </w:p>
    <w:p w:rsidR="00EA0911" w:rsidRPr="004C5C4D" w:rsidRDefault="00EA0911" w:rsidP="001234D3">
      <w:pPr>
        <w:tabs>
          <w:tab w:val="left" w:pos="1185"/>
          <w:tab w:val="left" w:pos="1770"/>
        </w:tabs>
        <w:rPr>
          <w:rFonts w:ascii="Arial Narrow" w:hAnsi="Arial Narrow" w:cs="Arial Narrow"/>
          <w:sz w:val="22"/>
          <w:szCs w:val="22"/>
          <w:lang w:eastAsia="zh-CN"/>
        </w:rPr>
      </w:pPr>
    </w:p>
    <w:p w:rsidR="001234D3" w:rsidRPr="00960038" w:rsidRDefault="004C5C4D" w:rsidP="00C73D22">
      <w:pPr>
        <w:tabs>
          <w:tab w:val="left" w:pos="1185"/>
          <w:tab w:val="left" w:pos="1770"/>
        </w:tabs>
        <w:rPr>
          <w:rFonts w:ascii="Arial Narrow" w:hAnsi="Arial Narrow" w:cs="Arial"/>
          <w:b/>
          <w:sz w:val="28"/>
        </w:rPr>
      </w:pPr>
      <w:r w:rsidRPr="004C5C4D">
        <w:rPr>
          <w:rFonts w:ascii="Arial Narrow" w:hAnsi="Arial Narrow" w:cs="Arial"/>
          <w:b/>
          <w:sz w:val="22"/>
        </w:rPr>
        <w:tab/>
      </w:r>
      <w:r>
        <w:rPr>
          <w:rFonts w:ascii="Arial Narrow" w:hAnsi="Arial Narrow" w:cs="Arial"/>
          <w:b/>
          <w:sz w:val="28"/>
        </w:rPr>
        <w:t xml:space="preserve"> </w:t>
      </w:r>
    </w:p>
    <w:sectPr w:rsidR="001234D3" w:rsidRPr="00960038" w:rsidSect="00170F8D">
      <w:headerReference w:type="default" r:id="rId11"/>
      <w:footerReference w:type="even" r:id="rId12"/>
      <w:footerReference w:type="default" r:id="rId13"/>
      <w:pgSz w:w="11907" w:h="16840" w:code="9"/>
      <w:pgMar w:top="567" w:right="1275" w:bottom="567" w:left="992"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778" w:rsidRDefault="00215778" w:rsidP="00E1191C">
      <w:r>
        <w:separator/>
      </w:r>
    </w:p>
  </w:endnote>
  <w:endnote w:type="continuationSeparator" w:id="0">
    <w:p w:rsidR="00215778" w:rsidRDefault="00215778" w:rsidP="00E1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47F" w:rsidRDefault="00F64C4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F247F" w:rsidRDefault="003C52F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7574092"/>
      <w:docPartObj>
        <w:docPartGallery w:val="Page Numbers (Bottom of Page)"/>
        <w:docPartUnique/>
      </w:docPartObj>
    </w:sdtPr>
    <w:sdtEndPr/>
    <w:sdtContent>
      <w:sdt>
        <w:sdtPr>
          <w:id w:val="-1769616900"/>
          <w:docPartObj>
            <w:docPartGallery w:val="Page Numbers (Top of Page)"/>
            <w:docPartUnique/>
          </w:docPartObj>
        </w:sdtPr>
        <w:sdtEndPr/>
        <w:sdtContent>
          <w:p w:rsidR="00E11A87" w:rsidRDefault="00E11A87">
            <w:pPr>
              <w:pStyle w:val="Pieddepage"/>
              <w:jc w:val="right"/>
            </w:pPr>
            <w:r>
              <w:t xml:space="preserve">Page </w:t>
            </w:r>
            <w:r>
              <w:rPr>
                <w:b/>
                <w:bCs/>
                <w:szCs w:val="24"/>
              </w:rPr>
              <w:fldChar w:fldCharType="begin"/>
            </w:r>
            <w:r>
              <w:rPr>
                <w:b/>
                <w:bCs/>
              </w:rPr>
              <w:instrText>PAGE</w:instrText>
            </w:r>
            <w:r>
              <w:rPr>
                <w:b/>
                <w:bCs/>
                <w:szCs w:val="24"/>
              </w:rPr>
              <w:fldChar w:fldCharType="separate"/>
            </w:r>
            <w:r w:rsidR="000A0910">
              <w:rPr>
                <w:b/>
                <w:bCs/>
                <w:noProof/>
              </w:rPr>
              <w:t>1</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sidR="000A0910">
              <w:rPr>
                <w:b/>
                <w:bCs/>
                <w:noProof/>
              </w:rPr>
              <w:t>3</w:t>
            </w:r>
            <w:r>
              <w:rPr>
                <w:b/>
                <w:bCs/>
                <w:szCs w:val="24"/>
              </w:rPr>
              <w:fldChar w:fldCharType="end"/>
            </w:r>
          </w:p>
        </w:sdtContent>
      </w:sdt>
    </w:sdtContent>
  </w:sdt>
  <w:p w:rsidR="006F247F" w:rsidRPr="00B60801" w:rsidRDefault="00396666" w:rsidP="00396666">
    <w:pPr>
      <w:pStyle w:val="Pieddepage"/>
      <w:tabs>
        <w:tab w:val="clear" w:pos="4536"/>
        <w:tab w:val="clear" w:pos="9072"/>
        <w:tab w:val="left" w:pos="1560"/>
        <w:tab w:val="left" w:pos="7938"/>
      </w:tabs>
      <w:ind w:right="680"/>
      <w:jc w:val="both"/>
    </w:pPr>
    <w:r w:rsidRPr="00396666">
      <w:t>2026JENE-GARDIENNAGE-CO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778" w:rsidRDefault="00215778" w:rsidP="00E1191C">
      <w:r>
        <w:separator/>
      </w:r>
    </w:p>
  </w:footnote>
  <w:footnote w:type="continuationSeparator" w:id="0">
    <w:p w:rsidR="00215778" w:rsidRDefault="00215778" w:rsidP="00E1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247F" w:rsidRDefault="00396666">
    <w:pPr>
      <w:pStyle w:val="En-tte"/>
      <w:tabs>
        <w:tab w:val="clear" w:pos="4536"/>
        <w:tab w:val="clear" w:pos="9072"/>
        <w:tab w:val="right" w:pos="15593"/>
      </w:tabs>
      <w:rPr>
        <w:u w:val="single"/>
      </w:rPr>
    </w:pPr>
    <w:r>
      <w:rPr>
        <w:noProof/>
      </w:rPr>
      <w:drawing>
        <wp:anchor distT="0" distB="0" distL="114300" distR="114300" simplePos="0" relativeHeight="251659264" behindDoc="0" locked="0" layoutInCell="1" allowOverlap="1" wp14:anchorId="4A40166A" wp14:editId="17A8C823">
          <wp:simplePos x="0" y="0"/>
          <wp:positionH relativeFrom="column">
            <wp:posOffset>-621969</wp:posOffset>
          </wp:positionH>
          <wp:positionV relativeFrom="paragraph">
            <wp:posOffset>-622438</wp:posOffset>
          </wp:positionV>
          <wp:extent cx="7546975" cy="1582310"/>
          <wp:effectExtent l="0" t="0" r="0" b="0"/>
          <wp:wrapNone/>
          <wp:docPr id="68" name="Picture 68"/>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
                  <a:stretch>
                    <a:fillRect/>
                  </a:stretch>
                </pic:blipFill>
                <pic:spPr>
                  <a:xfrm>
                    <a:off x="0" y="0"/>
                    <a:ext cx="7592425" cy="1591839"/>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C52F8"/>
    <w:multiLevelType w:val="hybridMultilevel"/>
    <w:tmpl w:val="89AAAF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2061884"/>
    <w:multiLevelType w:val="multilevel"/>
    <w:tmpl w:val="7ED8CCD0"/>
    <w:lvl w:ilvl="0">
      <w:start w:val="1"/>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 w15:restartNumberingAfterBreak="0">
    <w:nsid w:val="1A6B3F75"/>
    <w:multiLevelType w:val="multilevel"/>
    <w:tmpl w:val="34A28E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F855964"/>
    <w:multiLevelType w:val="hybridMultilevel"/>
    <w:tmpl w:val="1F0C95DA"/>
    <w:lvl w:ilvl="0" w:tplc="BD6C4C28">
      <w:start w:val="9"/>
      <w:numFmt w:val="bullet"/>
      <w:lvlText w:val=""/>
      <w:lvlJc w:val="left"/>
      <w:pPr>
        <w:ind w:left="1080" w:hanging="360"/>
      </w:pPr>
      <w:rPr>
        <w:rFonts w:ascii="Symbol" w:eastAsia="Times New Roman" w:hAnsi="Symbol"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05F0562"/>
    <w:multiLevelType w:val="hybridMultilevel"/>
    <w:tmpl w:val="5E3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314DC0"/>
    <w:multiLevelType w:val="hybridMultilevel"/>
    <w:tmpl w:val="987E855E"/>
    <w:lvl w:ilvl="0" w:tplc="2E8E8E3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7E12003"/>
    <w:multiLevelType w:val="hybridMultilevel"/>
    <w:tmpl w:val="1E8077A0"/>
    <w:lvl w:ilvl="0" w:tplc="1DD00BC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D256EE0"/>
    <w:multiLevelType w:val="hybridMultilevel"/>
    <w:tmpl w:val="C92C5594"/>
    <w:lvl w:ilvl="0" w:tplc="9ACE39B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210257F"/>
    <w:multiLevelType w:val="multilevel"/>
    <w:tmpl w:val="8A8A41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2684E9E"/>
    <w:multiLevelType w:val="hybridMultilevel"/>
    <w:tmpl w:val="D034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7"/>
  </w:num>
  <w:num w:numId="5">
    <w:abstractNumId w:val="8"/>
  </w:num>
  <w:num w:numId="6">
    <w:abstractNumId w:val="1"/>
  </w:num>
  <w:num w:numId="7">
    <w:abstractNumId w:val="9"/>
  </w:num>
  <w:num w:numId="8">
    <w:abstractNumId w:val="0"/>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91C"/>
    <w:rsid w:val="00020AB8"/>
    <w:rsid w:val="00026B9D"/>
    <w:rsid w:val="00080D51"/>
    <w:rsid w:val="000954E9"/>
    <w:rsid w:val="000A0910"/>
    <w:rsid w:val="000E1880"/>
    <w:rsid w:val="00106024"/>
    <w:rsid w:val="00113155"/>
    <w:rsid w:val="001234D3"/>
    <w:rsid w:val="00124FF6"/>
    <w:rsid w:val="0018017B"/>
    <w:rsid w:val="00192F8D"/>
    <w:rsid w:val="001B46F3"/>
    <w:rsid w:val="00215778"/>
    <w:rsid w:val="002C4141"/>
    <w:rsid w:val="002F3C52"/>
    <w:rsid w:val="00304C7C"/>
    <w:rsid w:val="003078DA"/>
    <w:rsid w:val="00333E37"/>
    <w:rsid w:val="003357E0"/>
    <w:rsid w:val="00396666"/>
    <w:rsid w:val="003A1A08"/>
    <w:rsid w:val="003C1B18"/>
    <w:rsid w:val="003C52F2"/>
    <w:rsid w:val="004108AA"/>
    <w:rsid w:val="004864AD"/>
    <w:rsid w:val="004940A9"/>
    <w:rsid w:val="004C5C4D"/>
    <w:rsid w:val="0053022F"/>
    <w:rsid w:val="00580686"/>
    <w:rsid w:val="006211CD"/>
    <w:rsid w:val="00642EE6"/>
    <w:rsid w:val="00671C04"/>
    <w:rsid w:val="0069049E"/>
    <w:rsid w:val="006A5F16"/>
    <w:rsid w:val="006F21FC"/>
    <w:rsid w:val="00700137"/>
    <w:rsid w:val="00716273"/>
    <w:rsid w:val="00741460"/>
    <w:rsid w:val="0076121E"/>
    <w:rsid w:val="007A1DFF"/>
    <w:rsid w:val="007A58F4"/>
    <w:rsid w:val="007E417B"/>
    <w:rsid w:val="007E5260"/>
    <w:rsid w:val="007F62A6"/>
    <w:rsid w:val="0084599A"/>
    <w:rsid w:val="00855DF6"/>
    <w:rsid w:val="008D6A25"/>
    <w:rsid w:val="009073E0"/>
    <w:rsid w:val="0094543B"/>
    <w:rsid w:val="00960038"/>
    <w:rsid w:val="0096623D"/>
    <w:rsid w:val="00995903"/>
    <w:rsid w:val="00A347DD"/>
    <w:rsid w:val="00A429CC"/>
    <w:rsid w:val="00A74EAF"/>
    <w:rsid w:val="00AA59FB"/>
    <w:rsid w:val="00AB05D4"/>
    <w:rsid w:val="00AC06BF"/>
    <w:rsid w:val="00AE631D"/>
    <w:rsid w:val="00AF7640"/>
    <w:rsid w:val="00B5124E"/>
    <w:rsid w:val="00B54595"/>
    <w:rsid w:val="00B5595C"/>
    <w:rsid w:val="00BB1FCE"/>
    <w:rsid w:val="00BE7119"/>
    <w:rsid w:val="00C17C3F"/>
    <w:rsid w:val="00C35EA1"/>
    <w:rsid w:val="00C73D22"/>
    <w:rsid w:val="00C90827"/>
    <w:rsid w:val="00CA39BA"/>
    <w:rsid w:val="00CF3C18"/>
    <w:rsid w:val="00D15436"/>
    <w:rsid w:val="00D262B2"/>
    <w:rsid w:val="00D42E3B"/>
    <w:rsid w:val="00D77084"/>
    <w:rsid w:val="00D91941"/>
    <w:rsid w:val="00DD2A60"/>
    <w:rsid w:val="00E1191C"/>
    <w:rsid w:val="00E11A87"/>
    <w:rsid w:val="00E260DE"/>
    <w:rsid w:val="00EA0911"/>
    <w:rsid w:val="00ED1937"/>
    <w:rsid w:val="00F40804"/>
    <w:rsid w:val="00F64C4C"/>
    <w:rsid w:val="00F7503D"/>
    <w:rsid w:val="00F901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0DA31"/>
  <w15:chartTrackingRefBased/>
  <w15:docId w15:val="{968AE564-E73F-4DEC-9EF3-0EEB86F9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191C"/>
    <w:pPr>
      <w:spacing w:after="0" w:line="240" w:lineRule="auto"/>
    </w:pPr>
    <w:rPr>
      <w:rFonts w:ascii="Times New Roman" w:eastAsia="Times New Roman" w:hAnsi="Times New Roman" w:cs="Times New Roman"/>
      <w:sz w:val="24"/>
      <w:szCs w:val="20"/>
      <w:lang w:eastAsia="fr-FR"/>
    </w:rPr>
  </w:style>
  <w:style w:type="paragraph" w:styleId="Titre1">
    <w:name w:val="heading 1"/>
    <w:basedOn w:val="Normal"/>
    <w:next w:val="Normal"/>
    <w:link w:val="Titre1Car"/>
    <w:qFormat/>
    <w:rsid w:val="00E1191C"/>
    <w:pPr>
      <w:keepNext/>
      <w:pBdr>
        <w:top w:val="single" w:sz="4" w:space="1" w:color="auto"/>
        <w:left w:val="single" w:sz="4" w:space="4" w:color="auto"/>
        <w:bottom w:val="single" w:sz="4" w:space="1" w:color="auto"/>
        <w:right w:val="single" w:sz="4" w:space="4" w:color="auto"/>
      </w:pBdr>
      <w:spacing w:before="120" w:after="120"/>
      <w:jc w:val="both"/>
      <w:outlineLvl w:val="0"/>
    </w:pPr>
    <w:rPr>
      <w:rFonts w:ascii="Arial" w:hAnsi="Arial"/>
      <w:b/>
      <w:sz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1191C"/>
    <w:rPr>
      <w:rFonts w:ascii="Arial" w:eastAsia="Times New Roman" w:hAnsi="Arial" w:cs="Times New Roman"/>
      <w:b/>
      <w:sz w:val="28"/>
      <w:szCs w:val="20"/>
      <w:lang w:eastAsia="fr-FR"/>
    </w:rPr>
  </w:style>
  <w:style w:type="paragraph" w:styleId="En-tte">
    <w:name w:val="header"/>
    <w:basedOn w:val="Normal"/>
    <w:link w:val="En-tteCar"/>
    <w:rsid w:val="00E1191C"/>
    <w:pPr>
      <w:tabs>
        <w:tab w:val="center" w:pos="4536"/>
        <w:tab w:val="right" w:pos="9072"/>
      </w:tabs>
    </w:pPr>
  </w:style>
  <w:style w:type="character" w:customStyle="1" w:styleId="En-tteCar">
    <w:name w:val="En-tête Car"/>
    <w:basedOn w:val="Policepardfaut"/>
    <w:link w:val="En-tte"/>
    <w:rsid w:val="00E1191C"/>
    <w:rPr>
      <w:rFonts w:ascii="Times New Roman" w:eastAsia="Times New Roman" w:hAnsi="Times New Roman" w:cs="Times New Roman"/>
      <w:sz w:val="24"/>
      <w:szCs w:val="20"/>
      <w:lang w:eastAsia="fr-FR"/>
    </w:rPr>
  </w:style>
  <w:style w:type="paragraph" w:styleId="Pieddepage">
    <w:name w:val="footer"/>
    <w:basedOn w:val="Normal"/>
    <w:link w:val="PieddepageCar"/>
    <w:uiPriority w:val="99"/>
    <w:rsid w:val="00E1191C"/>
    <w:pPr>
      <w:tabs>
        <w:tab w:val="center" w:pos="4536"/>
        <w:tab w:val="right" w:pos="9072"/>
      </w:tabs>
    </w:pPr>
  </w:style>
  <w:style w:type="character" w:customStyle="1" w:styleId="PieddepageCar">
    <w:name w:val="Pied de page Car"/>
    <w:basedOn w:val="Policepardfaut"/>
    <w:link w:val="Pieddepage"/>
    <w:uiPriority w:val="99"/>
    <w:rsid w:val="00E1191C"/>
    <w:rPr>
      <w:rFonts w:ascii="Times New Roman" w:eastAsia="Times New Roman" w:hAnsi="Times New Roman" w:cs="Times New Roman"/>
      <w:sz w:val="24"/>
      <w:szCs w:val="20"/>
      <w:lang w:eastAsia="fr-FR"/>
    </w:rPr>
  </w:style>
  <w:style w:type="character" w:styleId="Numrodepage">
    <w:name w:val="page number"/>
    <w:basedOn w:val="Policepardfaut"/>
    <w:rsid w:val="00E1191C"/>
  </w:style>
  <w:style w:type="paragraph" w:styleId="Textedebulles">
    <w:name w:val="Balloon Text"/>
    <w:basedOn w:val="Normal"/>
    <w:link w:val="TextedebullesCar"/>
    <w:uiPriority w:val="99"/>
    <w:semiHidden/>
    <w:unhideWhenUsed/>
    <w:rsid w:val="00A429CC"/>
    <w:rPr>
      <w:rFonts w:ascii="Segoe UI" w:hAnsi="Segoe UI" w:cs="Segoe UI"/>
      <w:sz w:val="18"/>
      <w:szCs w:val="18"/>
    </w:rPr>
  </w:style>
  <w:style w:type="character" w:customStyle="1" w:styleId="TextedebullesCar">
    <w:name w:val="Texte de bulles Car"/>
    <w:basedOn w:val="Policepardfaut"/>
    <w:link w:val="Textedebulles"/>
    <w:uiPriority w:val="99"/>
    <w:semiHidden/>
    <w:rsid w:val="00A429CC"/>
    <w:rPr>
      <w:rFonts w:ascii="Segoe UI" w:eastAsia="Times New Roman" w:hAnsi="Segoe UI" w:cs="Segoe UI"/>
      <w:sz w:val="18"/>
      <w:szCs w:val="18"/>
      <w:lang w:eastAsia="fr-FR"/>
    </w:rPr>
  </w:style>
  <w:style w:type="paragraph" w:styleId="Paragraphedeliste">
    <w:name w:val="List Paragraph"/>
    <w:basedOn w:val="Normal"/>
    <w:uiPriority w:val="34"/>
    <w:qFormat/>
    <w:rsid w:val="000E1880"/>
    <w:pPr>
      <w:ind w:left="720"/>
      <w:contextualSpacing/>
    </w:pPr>
  </w:style>
  <w:style w:type="paragraph" w:customStyle="1" w:styleId="Standard">
    <w:name w:val="Standard"/>
    <w:uiPriority w:val="99"/>
    <w:rsid w:val="00EA0911"/>
    <w:pPr>
      <w:tabs>
        <w:tab w:val="left" w:pos="708"/>
      </w:tabs>
      <w:suppressAutoHyphens/>
      <w:spacing w:after="200" w:line="276"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F002C-B094-4008-9D1C-5BDA6154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723</Words>
  <Characters>3981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KOWOUTSE Komi Amen</dc:creator>
  <cp:keywords/>
  <dc:description/>
  <cp:lastModifiedBy>Kokora Niago Evain</cp:lastModifiedBy>
  <cp:revision>5</cp:revision>
  <cp:lastPrinted>2019-10-16T15:10:00Z</cp:lastPrinted>
  <dcterms:created xsi:type="dcterms:W3CDTF">2026-03-03T09:58:00Z</dcterms:created>
  <dcterms:modified xsi:type="dcterms:W3CDTF">2026-03-03T10:07:00Z</dcterms:modified>
</cp:coreProperties>
</file>